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D4B0" w14:textId="77777777" w:rsidR="00FC45FD" w:rsidRDefault="00A61423">
      <w:pPr>
        <w:pStyle w:val="BodyA"/>
        <w:spacing w:after="200" w:line="276" w:lineRule="auto"/>
        <w:jc w:val="center"/>
        <w:outlineLvl w:val="0"/>
        <w:rPr>
          <w:rFonts w:ascii="Arial" w:eastAsia="Arial" w:hAnsi="Arial" w:cs="Arial"/>
          <w:b/>
          <w:bCs/>
        </w:rPr>
      </w:pPr>
      <w:r>
        <w:rPr>
          <w:rFonts w:ascii="Arial" w:hAnsi="Arial"/>
          <w:b/>
          <w:bCs/>
        </w:rPr>
        <w:t>SASD EXECUTIVE BOARD MEETING MINUTES</w:t>
      </w:r>
    </w:p>
    <w:p w14:paraId="3B616DAB" w14:textId="3DEA5940" w:rsidR="00FC45FD" w:rsidRDefault="00A61423">
      <w:pPr>
        <w:pStyle w:val="BodyA"/>
        <w:spacing w:after="200" w:line="276" w:lineRule="auto"/>
        <w:jc w:val="center"/>
        <w:outlineLvl w:val="0"/>
        <w:rPr>
          <w:rFonts w:ascii="Arial" w:eastAsia="Arial" w:hAnsi="Arial" w:cs="Arial"/>
          <w:b/>
          <w:bCs/>
        </w:rPr>
      </w:pPr>
      <w:r>
        <w:rPr>
          <w:rFonts w:ascii="Arial" w:hAnsi="Arial"/>
          <w:b/>
          <w:bCs/>
          <w:lang w:val="fr-FR"/>
        </w:rPr>
        <w:t xml:space="preserve">Sioux </w:t>
      </w:r>
      <w:proofErr w:type="spellStart"/>
      <w:r>
        <w:rPr>
          <w:rFonts w:ascii="Arial" w:hAnsi="Arial"/>
          <w:b/>
          <w:bCs/>
          <w:lang w:val="fr-FR"/>
        </w:rPr>
        <w:t>Falls</w:t>
      </w:r>
      <w:proofErr w:type="spellEnd"/>
      <w:r>
        <w:rPr>
          <w:rFonts w:ascii="Arial" w:hAnsi="Arial"/>
          <w:b/>
          <w:bCs/>
          <w:lang w:val="fr-FR"/>
        </w:rPr>
        <w:t xml:space="preserve"> Convention Center </w:t>
      </w:r>
      <w:r w:rsidR="00B227DA">
        <w:rPr>
          <w:rFonts w:ascii="Arial" w:hAnsi="Arial"/>
          <w:b/>
          <w:bCs/>
          <w:lang w:val="fr-FR"/>
        </w:rPr>
        <w:br/>
      </w:r>
      <w:r>
        <w:rPr>
          <w:rFonts w:ascii="Arial" w:hAnsi="Arial"/>
          <w:b/>
          <w:bCs/>
        </w:rPr>
        <w:t>Wednesday, August 7, 2024</w:t>
      </w:r>
    </w:p>
    <w:p w14:paraId="23B912AA" w14:textId="77777777" w:rsidR="00FC45FD" w:rsidRDefault="00FC45FD">
      <w:pPr>
        <w:pStyle w:val="BodyA"/>
        <w:spacing w:after="200" w:line="276" w:lineRule="auto"/>
        <w:jc w:val="center"/>
        <w:outlineLvl w:val="0"/>
        <w:rPr>
          <w:rFonts w:ascii="Arial" w:eastAsia="Arial" w:hAnsi="Arial" w:cs="Arial"/>
          <w:b/>
          <w:bCs/>
        </w:rPr>
      </w:pPr>
    </w:p>
    <w:p w14:paraId="0E0DB98F" w14:textId="5301EFD0" w:rsidR="00FC45FD" w:rsidRDefault="00A61423">
      <w:pPr>
        <w:pStyle w:val="BodyA"/>
        <w:spacing w:after="200" w:line="276" w:lineRule="auto"/>
        <w:outlineLvl w:val="0"/>
        <w:rPr>
          <w:rFonts w:ascii="Arial" w:eastAsia="Arial" w:hAnsi="Arial" w:cs="Arial"/>
        </w:rPr>
      </w:pPr>
      <w:r>
        <w:rPr>
          <w:rFonts w:ascii="Arial" w:hAnsi="Arial"/>
        </w:rPr>
        <w:t>President Welch called the meeting of the 2023-2024 Executive Board to order at 4:32</w:t>
      </w:r>
      <w:r w:rsidR="003551E8">
        <w:rPr>
          <w:rFonts w:ascii="Arial" w:hAnsi="Arial"/>
        </w:rPr>
        <w:t xml:space="preserve"> pm.</w:t>
      </w:r>
    </w:p>
    <w:p w14:paraId="3F946676" w14:textId="77777777" w:rsidR="00FC45FD" w:rsidRDefault="00A61423">
      <w:pPr>
        <w:pStyle w:val="BodyA"/>
        <w:spacing w:after="200" w:line="276" w:lineRule="auto"/>
        <w:outlineLvl w:val="0"/>
        <w:rPr>
          <w:rFonts w:ascii="Arial" w:eastAsia="Arial" w:hAnsi="Arial" w:cs="Arial"/>
        </w:rPr>
      </w:pPr>
      <w:r>
        <w:rPr>
          <w:rFonts w:ascii="Arial" w:hAnsi="Arial"/>
          <w:b/>
          <w:bCs/>
        </w:rPr>
        <w:t>Executive Board Members Present:</w:t>
      </w:r>
      <w:r>
        <w:rPr>
          <w:rFonts w:ascii="Arial" w:hAnsi="Arial"/>
        </w:rPr>
        <w:t xml:space="preserve"> Donavan DeBoer, Linda Steele, Kathy Holter, Jared Olson, Kim Aman, Todd Foster, Amanda Olinger, Lana Main, Shannon Smith, Jennifer Lowery, Dr. Joe Graves</w:t>
      </w:r>
      <w:r>
        <w:rPr>
          <w:rFonts w:ascii="Arial" w:eastAsia="Arial" w:hAnsi="Arial" w:cs="Arial"/>
        </w:rPr>
        <w:br/>
      </w:r>
      <w:r>
        <w:rPr>
          <w:rFonts w:ascii="Arial" w:eastAsia="Arial" w:hAnsi="Arial" w:cs="Arial"/>
        </w:rPr>
        <w:br/>
      </w:r>
      <w:r>
        <w:rPr>
          <w:rFonts w:ascii="Arial" w:hAnsi="Arial"/>
          <w:b/>
          <w:bCs/>
        </w:rPr>
        <w:t xml:space="preserve">Staff Present:  </w:t>
      </w:r>
      <w:r>
        <w:rPr>
          <w:rFonts w:ascii="Arial" w:hAnsi="Arial"/>
        </w:rPr>
        <w:t>Executive Director Rob Monson, Adm. Asst. Kara Brandlee</w:t>
      </w:r>
    </w:p>
    <w:p w14:paraId="3B2B8998" w14:textId="77777777" w:rsidR="00FC45FD" w:rsidRDefault="00A61423">
      <w:pPr>
        <w:pStyle w:val="BodyA"/>
        <w:spacing w:after="200" w:line="276" w:lineRule="auto"/>
        <w:outlineLvl w:val="0"/>
        <w:rPr>
          <w:rFonts w:ascii="Arial" w:eastAsia="Arial" w:hAnsi="Arial" w:cs="Arial"/>
        </w:rPr>
      </w:pPr>
      <w:r>
        <w:rPr>
          <w:rFonts w:ascii="Arial" w:hAnsi="Arial"/>
          <w:b/>
          <w:bCs/>
        </w:rPr>
        <w:t xml:space="preserve">Executive Board Members Absent:  </w:t>
      </w:r>
      <w:r>
        <w:rPr>
          <w:rFonts w:ascii="Arial" w:hAnsi="Arial"/>
        </w:rPr>
        <w:t>Kevin Nelson, Sam Jacobs, Dr. David DeJong</w:t>
      </w:r>
      <w:r>
        <w:rPr>
          <w:rFonts w:ascii="Arial" w:eastAsia="Arial" w:hAnsi="Arial" w:cs="Arial"/>
        </w:rPr>
        <w:br/>
      </w:r>
    </w:p>
    <w:p w14:paraId="104A6610" w14:textId="77777777" w:rsidR="00FC45FD" w:rsidRDefault="00A61423">
      <w:pPr>
        <w:pStyle w:val="BodyA"/>
        <w:spacing w:after="200" w:line="276" w:lineRule="auto"/>
        <w:outlineLvl w:val="0"/>
        <w:rPr>
          <w:rFonts w:ascii="Arial" w:eastAsia="Arial" w:hAnsi="Arial" w:cs="Arial"/>
          <w:b/>
          <w:bCs/>
        </w:rPr>
      </w:pPr>
      <w:r>
        <w:rPr>
          <w:rFonts w:ascii="Arial" w:hAnsi="Arial"/>
          <w:b/>
          <w:bCs/>
        </w:rPr>
        <w:t>QUORUM ESTABLISHED</w:t>
      </w:r>
    </w:p>
    <w:p w14:paraId="113A1F20" w14:textId="77777777" w:rsidR="00FC45FD" w:rsidRDefault="00A61423">
      <w:pPr>
        <w:pStyle w:val="BodyA"/>
        <w:spacing w:after="200" w:line="276" w:lineRule="auto"/>
        <w:outlineLvl w:val="0"/>
        <w:rPr>
          <w:rFonts w:ascii="Arial" w:eastAsia="Arial" w:hAnsi="Arial" w:cs="Arial"/>
          <w:b/>
          <w:bCs/>
        </w:rPr>
      </w:pPr>
      <w:r>
        <w:rPr>
          <w:rFonts w:ascii="Arial" w:hAnsi="Arial"/>
          <w:b/>
          <w:bCs/>
        </w:rPr>
        <w:t xml:space="preserve">Motion:  Agenda:  Gottlob  </w:t>
      </w:r>
      <w:r>
        <w:rPr>
          <w:rFonts w:ascii="Arial" w:hAnsi="Arial"/>
        </w:rPr>
        <w:t xml:space="preserve">moved, seconded by </w:t>
      </w:r>
      <w:r>
        <w:rPr>
          <w:rFonts w:ascii="Arial" w:hAnsi="Arial"/>
          <w:b/>
          <w:bCs/>
        </w:rPr>
        <w:t>DeBoer</w:t>
      </w:r>
      <w:r>
        <w:rPr>
          <w:rFonts w:ascii="Arial" w:hAnsi="Arial"/>
        </w:rPr>
        <w:t xml:space="preserve"> to approve the agenda   </w:t>
      </w:r>
      <w:r>
        <w:rPr>
          <w:rFonts w:ascii="Arial" w:hAnsi="Arial"/>
          <w:b/>
          <w:bCs/>
        </w:rPr>
        <w:t xml:space="preserve">[carried unanimously]  </w:t>
      </w:r>
    </w:p>
    <w:p w14:paraId="7DC8C1A6" w14:textId="0C0D4D6F" w:rsidR="00FC45FD" w:rsidRDefault="00A61423">
      <w:pPr>
        <w:pStyle w:val="BodyA"/>
        <w:spacing w:after="200" w:line="276" w:lineRule="auto"/>
        <w:outlineLvl w:val="0"/>
        <w:rPr>
          <w:rFonts w:ascii="Arial" w:eastAsia="Arial" w:hAnsi="Arial" w:cs="Arial"/>
          <w:b/>
          <w:bCs/>
        </w:rPr>
      </w:pPr>
      <w:r>
        <w:rPr>
          <w:rFonts w:ascii="Arial" w:hAnsi="Arial"/>
          <w:b/>
          <w:bCs/>
        </w:rPr>
        <w:t xml:space="preserve">Motion:  Minutes:  Olinger  </w:t>
      </w:r>
      <w:r>
        <w:rPr>
          <w:rFonts w:ascii="Arial" w:hAnsi="Arial"/>
        </w:rPr>
        <w:t xml:space="preserve">moved, seconded by </w:t>
      </w:r>
      <w:r>
        <w:rPr>
          <w:rFonts w:ascii="Arial" w:hAnsi="Arial"/>
          <w:b/>
          <w:bCs/>
        </w:rPr>
        <w:t>Steele</w:t>
      </w:r>
      <w:r>
        <w:rPr>
          <w:rFonts w:ascii="Arial" w:hAnsi="Arial"/>
        </w:rPr>
        <w:t xml:space="preserve"> to approve the April 4, 2024, meeting minutes.  </w:t>
      </w:r>
      <w:r>
        <w:rPr>
          <w:rFonts w:ascii="Arial" w:hAnsi="Arial"/>
          <w:b/>
          <w:bCs/>
        </w:rPr>
        <w:t xml:space="preserve">[carried unanimously]  </w:t>
      </w:r>
      <w:r>
        <w:rPr>
          <w:rFonts w:ascii="Arial" w:eastAsia="Arial" w:hAnsi="Arial" w:cs="Arial"/>
        </w:rPr>
        <w:br/>
      </w:r>
      <w:r>
        <w:rPr>
          <w:rFonts w:ascii="Arial" w:eastAsia="Arial" w:hAnsi="Arial" w:cs="Arial"/>
        </w:rPr>
        <w:br/>
      </w:r>
      <w:r>
        <w:rPr>
          <w:rFonts w:ascii="Arial" w:hAnsi="Arial"/>
          <w:b/>
          <w:bCs/>
        </w:rPr>
        <w:t xml:space="preserve">Financial Report:  </w:t>
      </w:r>
      <w:r>
        <w:rPr>
          <w:rFonts w:ascii="Arial" w:hAnsi="Arial"/>
        </w:rPr>
        <w:t xml:space="preserve"> Executive Director Monson reported that for the fiscal year </w:t>
      </w:r>
      <w:r w:rsidR="000779BA">
        <w:rPr>
          <w:rFonts w:ascii="Arial" w:hAnsi="Arial"/>
        </w:rPr>
        <w:t>ending</w:t>
      </w:r>
      <w:r>
        <w:rPr>
          <w:rFonts w:ascii="Arial" w:hAnsi="Arial"/>
        </w:rPr>
        <w:t xml:space="preserve"> June 30th, SASD </w:t>
      </w:r>
      <w:r w:rsidR="000779BA">
        <w:rPr>
          <w:rFonts w:ascii="Arial" w:hAnsi="Arial"/>
        </w:rPr>
        <w:t>exceeded its dues budget, achieving</w:t>
      </w:r>
      <w:r>
        <w:rPr>
          <w:rFonts w:ascii="Arial" w:hAnsi="Arial"/>
        </w:rPr>
        <w:t xml:space="preserve"> 107% </w:t>
      </w:r>
      <w:r w:rsidR="000779BA">
        <w:rPr>
          <w:rFonts w:ascii="Arial" w:hAnsi="Arial"/>
        </w:rPr>
        <w:t>of the target</w:t>
      </w:r>
      <w:r>
        <w:rPr>
          <w:rFonts w:ascii="Arial" w:hAnsi="Arial"/>
        </w:rPr>
        <w:t xml:space="preserve">.    Expenses </w:t>
      </w:r>
      <w:r w:rsidR="000779BA">
        <w:rPr>
          <w:rFonts w:ascii="Arial" w:hAnsi="Arial"/>
        </w:rPr>
        <w:t xml:space="preserve">remained within expectations, with </w:t>
      </w:r>
      <w:proofErr w:type="gramStart"/>
      <w:r w:rsidR="000779BA">
        <w:rPr>
          <w:rFonts w:ascii="Arial" w:hAnsi="Arial"/>
        </w:rPr>
        <w:t>no</w:t>
      </w:r>
      <w:proofErr w:type="gramEnd"/>
      <w:r w:rsidR="000779BA">
        <w:rPr>
          <w:rFonts w:ascii="Arial" w:hAnsi="Arial"/>
        </w:rPr>
        <w:t xml:space="preserve"> out of the ordinary costs</w:t>
      </w:r>
      <w:r>
        <w:rPr>
          <w:rFonts w:ascii="Arial" w:hAnsi="Arial"/>
        </w:rPr>
        <w:t xml:space="preserve">.   </w:t>
      </w:r>
      <w:r w:rsidR="000779BA">
        <w:rPr>
          <w:rFonts w:ascii="Arial" w:hAnsi="Arial"/>
        </w:rPr>
        <w:t>The</w:t>
      </w:r>
      <w:r>
        <w:rPr>
          <w:rFonts w:ascii="Arial" w:hAnsi="Arial"/>
        </w:rPr>
        <w:t xml:space="preserve"> fiscal year </w:t>
      </w:r>
      <w:r w:rsidR="000779BA">
        <w:rPr>
          <w:rFonts w:ascii="Arial" w:hAnsi="Arial"/>
        </w:rPr>
        <w:t xml:space="preserve">ended </w:t>
      </w:r>
      <w:r>
        <w:rPr>
          <w:rFonts w:ascii="Arial" w:hAnsi="Arial"/>
        </w:rPr>
        <w:t xml:space="preserve">with a net gain of $51,745.41.  </w:t>
      </w:r>
      <w:r w:rsidR="000779BA">
        <w:rPr>
          <w:rFonts w:ascii="Arial" w:hAnsi="Arial"/>
        </w:rPr>
        <w:t>SASD has</w:t>
      </w:r>
      <w:r>
        <w:rPr>
          <w:rFonts w:ascii="Arial" w:hAnsi="Arial"/>
        </w:rPr>
        <w:t xml:space="preserve"> a total of $339,846.13 in </w:t>
      </w:r>
      <w:r w:rsidR="000779BA">
        <w:rPr>
          <w:rFonts w:ascii="Arial" w:hAnsi="Arial"/>
        </w:rPr>
        <w:t>certificates of deposit.</w:t>
      </w:r>
      <w:r>
        <w:rPr>
          <w:rFonts w:ascii="Arial" w:hAnsi="Arial"/>
        </w:rPr>
        <w:t xml:space="preserve">  Executive Director Monson commented that a non-profit association, such as SASD,  should have 100% of its budget in reserves. </w:t>
      </w:r>
      <w:r>
        <w:rPr>
          <w:rFonts w:ascii="Arial" w:eastAsia="Arial" w:hAnsi="Arial" w:cs="Arial"/>
        </w:rPr>
        <w:br/>
      </w:r>
      <w:r>
        <w:rPr>
          <w:rFonts w:ascii="Arial" w:eastAsia="Arial" w:hAnsi="Arial" w:cs="Arial"/>
        </w:rPr>
        <w:br/>
      </w:r>
      <w:r>
        <w:rPr>
          <w:rFonts w:ascii="Arial" w:hAnsi="Arial"/>
          <w:b/>
          <w:bCs/>
        </w:rPr>
        <w:t xml:space="preserve">Motion:  Financial Report:  Foster </w:t>
      </w:r>
      <w:r>
        <w:rPr>
          <w:rFonts w:ascii="Arial" w:hAnsi="Arial"/>
        </w:rPr>
        <w:t xml:space="preserve">moved, seconded by </w:t>
      </w:r>
      <w:r>
        <w:rPr>
          <w:rFonts w:ascii="Arial" w:hAnsi="Arial"/>
          <w:b/>
          <w:bCs/>
        </w:rPr>
        <w:t>Gottlob</w:t>
      </w:r>
      <w:r>
        <w:rPr>
          <w:rFonts w:ascii="Arial" w:hAnsi="Arial"/>
        </w:rPr>
        <w:t xml:space="preserve"> to approve the April, May, June and July 2024 SASD financial reports.  </w:t>
      </w:r>
      <w:r>
        <w:rPr>
          <w:rFonts w:ascii="Arial" w:hAnsi="Arial"/>
          <w:b/>
          <w:bCs/>
        </w:rPr>
        <w:t>[carried unanimously]</w:t>
      </w:r>
    </w:p>
    <w:p w14:paraId="19B9F1E5" w14:textId="1DF61459" w:rsidR="00FC45FD" w:rsidRDefault="00A61423">
      <w:pPr>
        <w:pStyle w:val="BodyA"/>
        <w:spacing w:after="200" w:line="276" w:lineRule="auto"/>
        <w:outlineLvl w:val="0"/>
        <w:rPr>
          <w:rFonts w:ascii="Arial" w:eastAsia="Arial" w:hAnsi="Arial" w:cs="Arial"/>
          <w:b/>
          <w:bCs/>
        </w:rPr>
      </w:pPr>
      <w:r>
        <w:rPr>
          <w:rFonts w:ascii="Arial" w:hAnsi="Arial"/>
          <w:b/>
          <w:bCs/>
        </w:rPr>
        <w:t xml:space="preserve">Audit Report:  </w:t>
      </w:r>
      <w:r>
        <w:rPr>
          <w:rFonts w:ascii="Arial" w:hAnsi="Arial"/>
        </w:rPr>
        <w:t xml:space="preserve">Executive Director Monson reported on the </w:t>
      </w:r>
      <w:r w:rsidR="000779BA">
        <w:rPr>
          <w:rFonts w:ascii="Arial" w:hAnsi="Arial"/>
        </w:rPr>
        <w:t xml:space="preserve">annual </w:t>
      </w:r>
      <w:r>
        <w:rPr>
          <w:rFonts w:ascii="Arial" w:hAnsi="Arial"/>
        </w:rPr>
        <w:t>SASD audit that was conducted on July 23rd.   The audit committee stated that they were impressed with the accuracy and transparency of the records</w:t>
      </w:r>
      <w:r w:rsidR="000779BA">
        <w:rPr>
          <w:rFonts w:ascii="Arial" w:hAnsi="Arial"/>
        </w:rPr>
        <w:t>. (Copy of audit letter was put in Dropbox for the Executive Board.)</w:t>
      </w:r>
      <w:r>
        <w:rPr>
          <w:rFonts w:ascii="Arial" w:eastAsia="Arial" w:hAnsi="Arial" w:cs="Arial"/>
        </w:rPr>
        <w:br/>
      </w:r>
      <w:r>
        <w:rPr>
          <w:rFonts w:ascii="Arial" w:eastAsia="Arial" w:hAnsi="Arial" w:cs="Arial"/>
        </w:rPr>
        <w:br/>
      </w:r>
      <w:r>
        <w:rPr>
          <w:rFonts w:ascii="Arial" w:hAnsi="Arial"/>
          <w:b/>
          <w:bCs/>
        </w:rPr>
        <w:t xml:space="preserve">Motion:   Audit Report:  DeBoer  </w:t>
      </w:r>
      <w:r>
        <w:rPr>
          <w:rFonts w:ascii="Arial" w:hAnsi="Arial"/>
        </w:rPr>
        <w:t xml:space="preserve">moved, seconded by </w:t>
      </w:r>
      <w:r>
        <w:rPr>
          <w:rFonts w:ascii="Arial" w:hAnsi="Arial"/>
          <w:b/>
          <w:bCs/>
        </w:rPr>
        <w:t>Smith</w:t>
      </w:r>
      <w:r>
        <w:rPr>
          <w:rFonts w:ascii="Arial" w:hAnsi="Arial"/>
        </w:rPr>
        <w:t xml:space="preserve"> to accept the 2024 audit report.  </w:t>
      </w:r>
      <w:r>
        <w:rPr>
          <w:rFonts w:ascii="Arial" w:hAnsi="Arial"/>
          <w:b/>
          <w:bCs/>
        </w:rPr>
        <w:t>[Carried Unanimously]</w:t>
      </w:r>
    </w:p>
    <w:p w14:paraId="0D81A9F3" w14:textId="5EDF4EA1" w:rsidR="00FC45FD" w:rsidRDefault="00A61423">
      <w:pPr>
        <w:pStyle w:val="BodyA"/>
        <w:spacing w:after="200" w:line="276" w:lineRule="auto"/>
        <w:outlineLvl w:val="0"/>
        <w:rPr>
          <w:b/>
          <w:bCs/>
        </w:rPr>
      </w:pPr>
      <w:r>
        <w:rPr>
          <w:rFonts w:ascii="Arial" w:hAnsi="Arial"/>
          <w:b/>
          <w:bCs/>
        </w:rPr>
        <w:lastRenderedPageBreak/>
        <w:t xml:space="preserve">Strategic 5 Year Plan:  </w:t>
      </w:r>
      <w:bookmarkStart w:id="0" w:name="_Hlk174345246"/>
      <w:r w:rsidR="000779BA">
        <w:rPr>
          <w:rFonts w:ascii="Arial" w:hAnsi="Arial"/>
        </w:rPr>
        <w:t xml:space="preserve">This recurring agenda item allows Executive Director Monson to review one section of the Strategic Plan at each board meeting.  </w:t>
      </w:r>
      <w:r w:rsidR="003551E8">
        <w:rPr>
          <w:rFonts w:ascii="Arial" w:hAnsi="Arial"/>
        </w:rPr>
        <w:t>At</w:t>
      </w:r>
      <w:r w:rsidR="000779BA">
        <w:rPr>
          <w:rFonts w:ascii="Arial" w:hAnsi="Arial"/>
        </w:rPr>
        <w:t xml:space="preserve"> this </w:t>
      </w:r>
      <w:r w:rsidR="003551E8">
        <w:rPr>
          <w:rFonts w:ascii="Arial" w:hAnsi="Arial"/>
        </w:rPr>
        <w:t>meeting</w:t>
      </w:r>
      <w:r w:rsidR="000779BA">
        <w:rPr>
          <w:rFonts w:ascii="Arial" w:hAnsi="Arial"/>
        </w:rPr>
        <w:t>, Rob reviewed Section 1.</w:t>
      </w:r>
    </w:p>
    <w:bookmarkEnd w:id="0"/>
    <w:p w14:paraId="426174E4" w14:textId="77777777" w:rsidR="00FC45FD" w:rsidRDefault="00FC45FD">
      <w:pPr>
        <w:pStyle w:val="BodyA"/>
        <w:outlineLvl w:val="0"/>
        <w:rPr>
          <w:rFonts w:ascii="Arial" w:eastAsia="Arial" w:hAnsi="Arial" w:cs="Arial"/>
          <w:b/>
          <w:bCs/>
        </w:rPr>
      </w:pPr>
    </w:p>
    <w:p w14:paraId="2FCE2FB6" w14:textId="77777777" w:rsidR="00FC45FD" w:rsidRDefault="00A61423">
      <w:pPr>
        <w:pStyle w:val="BodyA"/>
        <w:spacing w:after="200" w:line="276" w:lineRule="auto"/>
        <w:outlineLvl w:val="0"/>
        <w:rPr>
          <w:rFonts w:ascii="Arial" w:eastAsia="Arial" w:hAnsi="Arial" w:cs="Arial"/>
        </w:rPr>
      </w:pPr>
      <w:r>
        <w:rPr>
          <w:rFonts w:ascii="Arial" w:hAnsi="Arial"/>
          <w:b/>
          <w:bCs/>
        </w:rPr>
        <w:t xml:space="preserve">Professional Development Opportunities:  </w:t>
      </w:r>
      <w:r>
        <w:rPr>
          <w:rFonts w:ascii="Arial" w:hAnsi="Arial"/>
        </w:rPr>
        <w:t xml:space="preserve">Executive Director Monson asked for any ideas or thoughts on any professional development opportunity that they would like to see SASD sponsor.  </w:t>
      </w:r>
    </w:p>
    <w:p w14:paraId="14092DA4" w14:textId="77777777" w:rsidR="00FC45FD" w:rsidRDefault="00A61423">
      <w:pPr>
        <w:pStyle w:val="BodyA"/>
        <w:spacing w:after="200" w:line="276" w:lineRule="auto"/>
        <w:outlineLvl w:val="0"/>
        <w:rPr>
          <w:rFonts w:ascii="Arial" w:eastAsia="Arial" w:hAnsi="Arial" w:cs="Arial"/>
          <w:b/>
          <w:bCs/>
        </w:rPr>
      </w:pPr>
      <w:r>
        <w:rPr>
          <w:rFonts w:ascii="Arial" w:hAnsi="Arial"/>
        </w:rPr>
        <w:t xml:space="preserve">Rob stated that he is currently working with Sam Kerr to hold a 504 Administrator Training. </w:t>
      </w:r>
    </w:p>
    <w:p w14:paraId="3F289BDC" w14:textId="77777777" w:rsidR="00FC45FD" w:rsidRDefault="00FC45FD">
      <w:pPr>
        <w:pStyle w:val="BodyA"/>
        <w:spacing w:after="200" w:line="276" w:lineRule="auto"/>
        <w:outlineLvl w:val="0"/>
        <w:rPr>
          <w:rFonts w:ascii="Arial" w:eastAsia="Arial" w:hAnsi="Arial" w:cs="Arial"/>
          <w:b/>
          <w:bCs/>
        </w:rPr>
      </w:pPr>
    </w:p>
    <w:p w14:paraId="13F01201" w14:textId="77777777" w:rsidR="00FC45FD" w:rsidRDefault="00A61423">
      <w:pPr>
        <w:pStyle w:val="BodyA"/>
        <w:spacing w:after="200" w:line="276" w:lineRule="auto"/>
        <w:outlineLvl w:val="0"/>
        <w:rPr>
          <w:rFonts w:ascii="Arial" w:eastAsia="Arial" w:hAnsi="Arial" w:cs="Arial"/>
          <w:b/>
          <w:bCs/>
          <w:lang w:val="de-DE"/>
        </w:rPr>
      </w:pPr>
      <w:r>
        <w:rPr>
          <w:rFonts w:ascii="Arial" w:hAnsi="Arial"/>
          <w:b/>
          <w:bCs/>
          <w:lang w:val="de-DE"/>
        </w:rPr>
        <w:t>COMMUNICATIONS</w:t>
      </w:r>
    </w:p>
    <w:p w14:paraId="7BEF63FC" w14:textId="506E32F4" w:rsidR="00FC45FD" w:rsidRDefault="00A61423">
      <w:pPr>
        <w:pStyle w:val="BodyA"/>
        <w:spacing w:after="200" w:line="276" w:lineRule="auto"/>
        <w:outlineLvl w:val="0"/>
        <w:rPr>
          <w:rFonts w:ascii="Arial" w:eastAsia="Arial" w:hAnsi="Arial" w:cs="Arial"/>
        </w:rPr>
      </w:pPr>
      <w:r>
        <w:rPr>
          <w:rFonts w:ascii="Arial" w:hAnsi="Arial"/>
          <w:b/>
          <w:bCs/>
        </w:rPr>
        <w:t xml:space="preserve">Recognition of Outgoing Board Members:  </w:t>
      </w:r>
      <w:r>
        <w:rPr>
          <w:rFonts w:ascii="Arial" w:hAnsi="Arial"/>
        </w:rPr>
        <w:t>Executive Director Monson recognized outgoing board members: Jennifer Lowery,  Nick Gottlob and Sam Jacobs.</w:t>
      </w:r>
      <w:r>
        <w:rPr>
          <w:rFonts w:ascii="Arial" w:eastAsia="Arial" w:hAnsi="Arial" w:cs="Arial"/>
        </w:rPr>
        <w:br/>
      </w:r>
      <w:r>
        <w:rPr>
          <w:rFonts w:ascii="Arial" w:eastAsia="Arial" w:hAnsi="Arial" w:cs="Arial"/>
        </w:rPr>
        <w:br/>
      </w:r>
      <w:r>
        <w:rPr>
          <w:rFonts w:ascii="Arial" w:hAnsi="Arial"/>
        </w:rPr>
        <w:t>President Welch officially passed the gavel to the 2024-2025 SASD President Donavan DeBoer.</w:t>
      </w:r>
    </w:p>
    <w:p w14:paraId="29DBC085" w14:textId="77777777" w:rsidR="00FC45FD" w:rsidRDefault="00A61423">
      <w:pPr>
        <w:pStyle w:val="BodyA"/>
        <w:spacing w:after="200" w:line="276" w:lineRule="auto"/>
        <w:outlineLvl w:val="0"/>
        <w:rPr>
          <w:rFonts w:ascii="Arial" w:eastAsia="Arial" w:hAnsi="Arial" w:cs="Arial"/>
        </w:rPr>
      </w:pPr>
      <w:r>
        <w:rPr>
          <w:rFonts w:ascii="Arial" w:eastAsia="Arial" w:hAnsi="Arial" w:cs="Arial"/>
        </w:rPr>
        <w:br/>
      </w:r>
      <w:r>
        <w:rPr>
          <w:rFonts w:ascii="Arial" w:hAnsi="Arial"/>
          <w:b/>
          <w:bCs/>
        </w:rPr>
        <w:t xml:space="preserve"> ADJOURN:  Olson </w:t>
      </w:r>
      <w:r>
        <w:rPr>
          <w:rFonts w:ascii="Arial" w:hAnsi="Arial"/>
        </w:rPr>
        <w:t xml:space="preserve">moved, seconded by </w:t>
      </w:r>
      <w:r>
        <w:rPr>
          <w:rFonts w:ascii="Arial" w:hAnsi="Arial"/>
          <w:b/>
          <w:bCs/>
        </w:rPr>
        <w:t>Gottlob</w:t>
      </w:r>
      <w:r>
        <w:rPr>
          <w:rFonts w:ascii="Arial" w:hAnsi="Arial"/>
        </w:rPr>
        <w:t xml:space="preserve"> </w:t>
      </w:r>
      <w:r>
        <w:rPr>
          <w:rFonts w:ascii="Arial" w:hAnsi="Arial"/>
          <w:b/>
          <w:bCs/>
        </w:rPr>
        <w:t xml:space="preserve"> </w:t>
      </w:r>
      <w:r>
        <w:rPr>
          <w:rFonts w:ascii="Arial" w:hAnsi="Arial"/>
        </w:rPr>
        <w:t>to adjourn the 2023-2024 SASD Executive Board meeting at 4:56 PM.   [</w:t>
      </w:r>
      <w:r>
        <w:rPr>
          <w:rFonts w:ascii="Arial" w:hAnsi="Arial"/>
          <w:b/>
          <w:bCs/>
        </w:rPr>
        <w:t>carried unanimously]</w:t>
      </w:r>
    </w:p>
    <w:p w14:paraId="6E757F76" w14:textId="77777777" w:rsidR="00FC45FD" w:rsidRDefault="00FC45FD">
      <w:pPr>
        <w:pStyle w:val="BodyA"/>
        <w:spacing w:after="200" w:line="276" w:lineRule="auto"/>
        <w:outlineLvl w:val="0"/>
        <w:rPr>
          <w:rFonts w:ascii="Arial" w:eastAsia="Arial" w:hAnsi="Arial" w:cs="Arial"/>
        </w:rPr>
      </w:pPr>
    </w:p>
    <w:p w14:paraId="2CA7C735" w14:textId="77777777" w:rsidR="00FC45FD" w:rsidRDefault="00A61423">
      <w:pPr>
        <w:pStyle w:val="BodyA"/>
        <w:spacing w:after="200" w:line="276" w:lineRule="auto"/>
        <w:outlineLvl w:val="0"/>
        <w:rPr>
          <w:rFonts w:ascii="Arial" w:eastAsia="Arial" w:hAnsi="Arial" w:cs="Arial"/>
          <w:b/>
          <w:bCs/>
        </w:rPr>
      </w:pPr>
      <w:r>
        <w:rPr>
          <w:rFonts w:ascii="Arial" w:hAnsi="Arial"/>
          <w:b/>
          <w:bCs/>
        </w:rPr>
        <w:t>INCOMING BOARD MEETING</w:t>
      </w:r>
    </w:p>
    <w:p w14:paraId="3B92011D" w14:textId="77777777" w:rsidR="00FC45FD" w:rsidRDefault="00A61423">
      <w:pPr>
        <w:pStyle w:val="BodyA"/>
        <w:spacing w:after="200" w:line="276" w:lineRule="auto"/>
        <w:outlineLvl w:val="0"/>
        <w:rPr>
          <w:rFonts w:ascii="Arial" w:eastAsia="Arial" w:hAnsi="Arial" w:cs="Arial"/>
        </w:rPr>
      </w:pPr>
      <w:r>
        <w:rPr>
          <w:rFonts w:ascii="Arial" w:hAnsi="Arial"/>
        </w:rPr>
        <w:t>President DeBoer called to order the meeting of the 2024-2025 Executive Board at 5:18 PM</w:t>
      </w:r>
      <w:r>
        <w:rPr>
          <w:rFonts w:ascii="Arial" w:eastAsia="Arial" w:hAnsi="Arial" w:cs="Arial"/>
        </w:rPr>
        <w:br/>
      </w:r>
      <w:r>
        <w:rPr>
          <w:rFonts w:ascii="Arial" w:eastAsia="Arial" w:hAnsi="Arial" w:cs="Arial"/>
        </w:rPr>
        <w:br/>
      </w:r>
      <w:r>
        <w:rPr>
          <w:rFonts w:ascii="Arial" w:hAnsi="Arial"/>
          <w:b/>
          <w:bCs/>
        </w:rPr>
        <w:t xml:space="preserve">Executive Board Members Present: </w:t>
      </w:r>
      <w:r>
        <w:rPr>
          <w:rFonts w:ascii="Arial" w:hAnsi="Arial"/>
        </w:rPr>
        <w:t>Joel Bailey, Monica Waltman, Samantha Weaver, Laura Welch, Linda Steele, Kathy Holter, Jared Olson, Kim Aman, Todd Foster, Amanda Olinger, Lana Main, Shannon Smith, Dr. Joe Graves</w:t>
      </w:r>
    </w:p>
    <w:p w14:paraId="5CEA55EC" w14:textId="219168AD" w:rsidR="00E333D4" w:rsidRDefault="00A61423">
      <w:pPr>
        <w:pStyle w:val="BodyA"/>
        <w:spacing w:after="200" w:line="276" w:lineRule="auto"/>
        <w:outlineLvl w:val="0"/>
        <w:rPr>
          <w:rFonts w:ascii="Arial" w:hAnsi="Arial"/>
        </w:rPr>
      </w:pPr>
      <w:r>
        <w:rPr>
          <w:rFonts w:ascii="Arial" w:eastAsia="Arial" w:hAnsi="Arial" w:cs="Arial"/>
        </w:rPr>
        <w:br/>
      </w:r>
      <w:r>
        <w:rPr>
          <w:rFonts w:ascii="Arial" w:hAnsi="Arial"/>
          <w:b/>
          <w:bCs/>
        </w:rPr>
        <w:t xml:space="preserve">Executive Board Members Absent: </w:t>
      </w:r>
      <w:r>
        <w:rPr>
          <w:rFonts w:ascii="Arial" w:hAnsi="Arial"/>
        </w:rPr>
        <w:t>Kevin Nelson, Dr. David DeJong</w:t>
      </w:r>
      <w:r>
        <w:rPr>
          <w:rFonts w:ascii="Arial" w:eastAsia="Arial" w:hAnsi="Arial" w:cs="Arial"/>
        </w:rPr>
        <w:br/>
      </w:r>
      <w:r>
        <w:rPr>
          <w:rFonts w:ascii="Arial" w:eastAsia="Arial" w:hAnsi="Arial" w:cs="Arial"/>
        </w:rPr>
        <w:br/>
      </w:r>
      <w:r>
        <w:rPr>
          <w:rFonts w:ascii="Arial" w:hAnsi="Arial"/>
          <w:b/>
          <w:bCs/>
        </w:rPr>
        <w:t>QUORUM ESTABLISHED</w:t>
      </w:r>
      <w:r>
        <w:rPr>
          <w:rFonts w:ascii="Arial" w:eastAsia="Arial" w:hAnsi="Arial" w:cs="Arial"/>
        </w:rPr>
        <w:br/>
      </w:r>
      <w:r>
        <w:rPr>
          <w:rFonts w:ascii="Arial" w:eastAsia="Arial" w:hAnsi="Arial" w:cs="Arial"/>
        </w:rPr>
        <w:br/>
      </w:r>
      <w:r>
        <w:rPr>
          <w:rFonts w:ascii="Arial" w:hAnsi="Arial"/>
          <w:b/>
          <w:bCs/>
        </w:rPr>
        <w:t xml:space="preserve">2024-2025 Budget:  </w:t>
      </w:r>
      <w:bookmarkStart w:id="1" w:name="_Hlk174348676"/>
      <w:r>
        <w:rPr>
          <w:rFonts w:ascii="Arial" w:hAnsi="Arial"/>
        </w:rPr>
        <w:t xml:space="preserve">Executive Director Monson </w:t>
      </w:r>
      <w:r w:rsidR="00E333D4">
        <w:rPr>
          <w:rFonts w:ascii="Arial" w:hAnsi="Arial"/>
        </w:rPr>
        <w:t xml:space="preserve">presented the proposed budget for 2024-25 to the Executive Board, noting that dues are SASD’s primary funding source.  He explained that while he typically increases the dues budget by 2% each year, he opted for a 3% increase </w:t>
      </w:r>
      <w:r w:rsidR="00E333D4">
        <w:rPr>
          <w:rFonts w:ascii="Arial" w:hAnsi="Arial"/>
        </w:rPr>
        <w:lastRenderedPageBreak/>
        <w:t>for 2024-25, due to exceeding dues for the 2023-24 fiscal year.  The total budgeted amount is $485,848.00</w:t>
      </w:r>
    </w:p>
    <w:bookmarkEnd w:id="1"/>
    <w:p w14:paraId="4CBBCC55" w14:textId="77777777" w:rsidR="00FC45FD" w:rsidRDefault="00A61423">
      <w:pPr>
        <w:pStyle w:val="BodyA"/>
        <w:spacing w:after="200" w:line="276" w:lineRule="auto"/>
        <w:outlineLvl w:val="0"/>
        <w:rPr>
          <w:rFonts w:ascii="Arial" w:eastAsia="Arial" w:hAnsi="Arial" w:cs="Arial"/>
          <w:b/>
          <w:bCs/>
        </w:rPr>
      </w:pPr>
      <w:r>
        <w:rPr>
          <w:rFonts w:ascii="Arial" w:hAnsi="Arial"/>
          <w:b/>
          <w:bCs/>
        </w:rPr>
        <w:t xml:space="preserve">  </w:t>
      </w:r>
      <w:r>
        <w:rPr>
          <w:rFonts w:ascii="Arial" w:hAnsi="Arial"/>
          <w:b/>
          <w:bCs/>
        </w:rPr>
        <w:br/>
        <w:t xml:space="preserve">Motion:  2024-2025 Budget:  Holter  </w:t>
      </w:r>
      <w:r>
        <w:rPr>
          <w:rFonts w:ascii="Arial" w:hAnsi="Arial"/>
        </w:rPr>
        <w:t xml:space="preserve">moved, seconded by </w:t>
      </w:r>
      <w:r>
        <w:rPr>
          <w:rFonts w:ascii="Arial" w:hAnsi="Arial"/>
          <w:b/>
          <w:bCs/>
        </w:rPr>
        <w:t>Main</w:t>
      </w:r>
      <w:r>
        <w:rPr>
          <w:rFonts w:ascii="Arial" w:hAnsi="Arial"/>
        </w:rPr>
        <w:t xml:space="preserve"> to accept the 2024-2025 SASD budget.  </w:t>
      </w:r>
      <w:r>
        <w:rPr>
          <w:rFonts w:ascii="Arial" w:hAnsi="Arial"/>
          <w:b/>
          <w:bCs/>
        </w:rPr>
        <w:t xml:space="preserve">[carried-unanimously]   </w:t>
      </w:r>
    </w:p>
    <w:p w14:paraId="5B9AB15E" w14:textId="77777777" w:rsidR="00FC45FD" w:rsidRDefault="00A61423">
      <w:pPr>
        <w:pStyle w:val="BodyA"/>
        <w:spacing w:after="200"/>
        <w:outlineLvl w:val="0"/>
        <w:rPr>
          <w:rFonts w:ascii="Arial" w:eastAsia="Arial" w:hAnsi="Arial" w:cs="Arial"/>
        </w:rPr>
      </w:pPr>
      <w:r>
        <w:rPr>
          <w:rFonts w:ascii="Arial" w:eastAsia="Arial" w:hAnsi="Arial" w:cs="Arial"/>
        </w:rPr>
        <w:br/>
      </w:r>
      <w:r>
        <w:rPr>
          <w:rFonts w:ascii="Arial" w:hAnsi="Arial"/>
          <w:b/>
          <w:bCs/>
        </w:rPr>
        <w:t xml:space="preserve">Committee Assignments:  </w:t>
      </w:r>
      <w:r>
        <w:rPr>
          <w:rFonts w:ascii="Arial" w:hAnsi="Arial"/>
        </w:rPr>
        <w:t>Executive Director Monson appointed the following as chairs for the SASD Standing Committees:</w:t>
      </w:r>
    </w:p>
    <w:p w14:paraId="589350D8" w14:textId="77777777" w:rsidR="00FC45FD" w:rsidRDefault="00A61423">
      <w:pPr>
        <w:pStyle w:val="BodyA"/>
        <w:spacing w:after="200"/>
        <w:outlineLvl w:val="0"/>
        <w:rPr>
          <w:rFonts w:ascii="Arial" w:eastAsia="Arial" w:hAnsi="Arial" w:cs="Arial"/>
        </w:rPr>
      </w:pPr>
      <w:r>
        <w:rPr>
          <w:rFonts w:ascii="Arial" w:hAnsi="Arial"/>
        </w:rPr>
        <w:t>*Legislative Committee - Dr. Becky Guffin</w:t>
      </w:r>
    </w:p>
    <w:p w14:paraId="26914550" w14:textId="77777777" w:rsidR="00FC45FD" w:rsidRDefault="00A61423">
      <w:pPr>
        <w:pStyle w:val="BodyA"/>
        <w:spacing w:after="200"/>
        <w:outlineLvl w:val="0"/>
        <w:rPr>
          <w:rFonts w:ascii="Arial" w:eastAsia="Arial" w:hAnsi="Arial" w:cs="Arial"/>
        </w:rPr>
      </w:pPr>
      <w:r>
        <w:rPr>
          <w:rFonts w:ascii="Arial" w:hAnsi="Arial"/>
        </w:rPr>
        <w:t>*Professional Member Services Committee – Nick Gottlob</w:t>
      </w:r>
    </w:p>
    <w:p w14:paraId="2E1CD58C" w14:textId="77777777" w:rsidR="00FC45FD" w:rsidRDefault="00A61423">
      <w:pPr>
        <w:pStyle w:val="BodyA"/>
        <w:numPr>
          <w:ilvl w:val="0"/>
          <w:numId w:val="2"/>
        </w:numPr>
        <w:spacing w:after="200"/>
        <w:outlineLvl w:val="0"/>
        <w:rPr>
          <w:rFonts w:ascii="Arial" w:hAnsi="Arial"/>
        </w:rPr>
      </w:pPr>
      <w:r>
        <w:rPr>
          <w:rFonts w:ascii="Arial" w:hAnsi="Arial"/>
        </w:rPr>
        <w:t>Preschool Committee – Eric Knight</w:t>
      </w:r>
    </w:p>
    <w:p w14:paraId="23391A47" w14:textId="77777777" w:rsidR="00FC45FD" w:rsidRDefault="00A61423">
      <w:pPr>
        <w:pStyle w:val="BodyA"/>
        <w:spacing w:after="200"/>
        <w:outlineLvl w:val="0"/>
        <w:rPr>
          <w:rFonts w:ascii="Arial" w:eastAsia="Arial" w:hAnsi="Arial" w:cs="Arial"/>
          <w:b/>
          <w:bCs/>
        </w:rPr>
      </w:pPr>
      <w:r>
        <w:rPr>
          <w:rFonts w:ascii="Arial" w:hAnsi="Arial"/>
          <w:b/>
          <w:bCs/>
        </w:rPr>
        <w:t xml:space="preserve">Motion:  Committee Assignments:  Foster  </w:t>
      </w:r>
      <w:r>
        <w:rPr>
          <w:rFonts w:ascii="Arial" w:hAnsi="Arial"/>
        </w:rPr>
        <w:t xml:space="preserve">moved, seconded by </w:t>
      </w:r>
      <w:r>
        <w:rPr>
          <w:rFonts w:ascii="Arial" w:hAnsi="Arial"/>
          <w:b/>
          <w:bCs/>
        </w:rPr>
        <w:t xml:space="preserve"> Steele </w:t>
      </w:r>
      <w:r>
        <w:rPr>
          <w:rFonts w:ascii="Arial" w:hAnsi="Arial"/>
        </w:rPr>
        <w:t>to</w:t>
      </w:r>
      <w:r>
        <w:rPr>
          <w:rFonts w:ascii="Arial" w:hAnsi="Arial"/>
          <w:b/>
          <w:bCs/>
        </w:rPr>
        <w:t xml:space="preserve"> </w:t>
      </w:r>
      <w:r>
        <w:rPr>
          <w:rFonts w:ascii="Arial" w:hAnsi="Arial"/>
        </w:rPr>
        <w:t xml:space="preserve">approve Eric Knight, Dr. Becky Guffin and Nick Gottlob as committee chairs.  </w:t>
      </w:r>
      <w:r>
        <w:rPr>
          <w:rFonts w:ascii="Arial" w:hAnsi="Arial"/>
          <w:b/>
          <w:bCs/>
        </w:rPr>
        <w:t xml:space="preserve">[carried unanimously] </w:t>
      </w:r>
    </w:p>
    <w:p w14:paraId="60B1D508" w14:textId="77777777" w:rsidR="00FC45FD" w:rsidRDefault="00A61423">
      <w:pPr>
        <w:pStyle w:val="BodyA"/>
        <w:spacing w:after="200"/>
        <w:outlineLvl w:val="0"/>
        <w:rPr>
          <w:rFonts w:ascii="Arial" w:eastAsia="Arial" w:hAnsi="Arial" w:cs="Arial"/>
        </w:rPr>
      </w:pPr>
      <w:r>
        <w:rPr>
          <w:rFonts w:ascii="Arial" w:hAnsi="Arial"/>
          <w:b/>
          <w:bCs/>
        </w:rPr>
        <w:t xml:space="preserve">Check Co-Signers:  </w:t>
      </w:r>
      <w:r>
        <w:rPr>
          <w:rFonts w:ascii="Arial" w:hAnsi="Arial"/>
        </w:rPr>
        <w:t xml:space="preserve">Executive Director Monson appointed , Travis Dovre, Business Manager- Pierre; Holly Nagel, CFO ASBSD and Heath Larson, Executive Director ASBSD as SASD check co-signers.  </w:t>
      </w:r>
    </w:p>
    <w:p w14:paraId="21467970" w14:textId="77777777" w:rsidR="00FC45FD" w:rsidRDefault="00A61423">
      <w:pPr>
        <w:pStyle w:val="BodyA"/>
        <w:spacing w:after="200"/>
        <w:outlineLvl w:val="0"/>
        <w:rPr>
          <w:rFonts w:ascii="Arial" w:eastAsia="Arial" w:hAnsi="Arial" w:cs="Arial"/>
          <w:b/>
          <w:bCs/>
        </w:rPr>
      </w:pPr>
      <w:r>
        <w:rPr>
          <w:rFonts w:ascii="Arial" w:hAnsi="Arial"/>
          <w:b/>
          <w:bCs/>
        </w:rPr>
        <w:t xml:space="preserve">Motion: Check Co-Signers: Olson  </w:t>
      </w:r>
      <w:r>
        <w:rPr>
          <w:rFonts w:ascii="Arial" w:hAnsi="Arial"/>
        </w:rPr>
        <w:t xml:space="preserve">moved, seconded by </w:t>
      </w:r>
      <w:r>
        <w:rPr>
          <w:rFonts w:ascii="Arial" w:hAnsi="Arial"/>
          <w:b/>
          <w:bCs/>
        </w:rPr>
        <w:t>Welch</w:t>
      </w:r>
      <w:r>
        <w:rPr>
          <w:rFonts w:ascii="Arial" w:hAnsi="Arial"/>
        </w:rPr>
        <w:t xml:space="preserve"> to have Travis Dovre, Holly Nagel and Heath Larson serve as SASD check co-signers.   </w:t>
      </w:r>
      <w:r>
        <w:rPr>
          <w:rFonts w:ascii="Arial" w:hAnsi="Arial"/>
          <w:b/>
          <w:bCs/>
        </w:rPr>
        <w:t>[carried unanimously]</w:t>
      </w:r>
    </w:p>
    <w:p w14:paraId="27AD75E3" w14:textId="77777777" w:rsidR="00FC45FD" w:rsidRDefault="00FC45FD">
      <w:pPr>
        <w:pStyle w:val="BodyA"/>
        <w:spacing w:after="200"/>
        <w:outlineLvl w:val="0"/>
        <w:rPr>
          <w:rFonts w:ascii="Arial" w:eastAsia="Arial" w:hAnsi="Arial" w:cs="Arial"/>
          <w:b/>
          <w:bCs/>
        </w:rPr>
      </w:pPr>
    </w:p>
    <w:p w14:paraId="12BC8558" w14:textId="7C6BE254" w:rsidR="00CF10E4" w:rsidRDefault="00A61423">
      <w:pPr>
        <w:pStyle w:val="NormalWeb"/>
        <w:rPr>
          <w:rFonts w:ascii="Arial" w:hAnsi="Arial"/>
          <w:sz w:val="24"/>
          <w:szCs w:val="24"/>
        </w:rPr>
      </w:pPr>
      <w:r>
        <w:rPr>
          <w:rFonts w:ascii="Arial" w:hAnsi="Arial"/>
          <w:b/>
          <w:bCs/>
          <w:lang w:val="de-DE"/>
        </w:rPr>
        <w:t xml:space="preserve"> NEW BUSINESS</w:t>
      </w:r>
      <w:r>
        <w:rPr>
          <w:rFonts w:ascii="Arial" w:eastAsia="Arial" w:hAnsi="Arial" w:cs="Arial"/>
        </w:rPr>
        <w:br/>
      </w:r>
      <w:r>
        <w:rPr>
          <w:rFonts w:ascii="Arial" w:eastAsia="Arial" w:hAnsi="Arial" w:cs="Arial"/>
        </w:rPr>
        <w:br/>
      </w:r>
      <w:r>
        <w:rPr>
          <w:rFonts w:ascii="Arial" w:hAnsi="Arial"/>
          <w:b/>
          <w:bCs/>
          <w:sz w:val="24"/>
          <w:szCs w:val="24"/>
        </w:rPr>
        <w:t xml:space="preserve">SASD Policy Handbook:  </w:t>
      </w:r>
      <w:r>
        <w:rPr>
          <w:rFonts w:ascii="Arial" w:hAnsi="Arial"/>
          <w:sz w:val="24"/>
          <w:szCs w:val="24"/>
        </w:rPr>
        <w:t xml:space="preserve"> Executive Director Monson asked the Executive Board to review the Policy Handbook that was sent to them via Dropbox.  The Board will review and approve the handbook at the next Board Meeting in October.  </w:t>
      </w:r>
      <w:r>
        <w:rPr>
          <w:rFonts w:ascii="Arial" w:eastAsia="Arial" w:hAnsi="Arial" w:cs="Arial"/>
          <w:sz w:val="24"/>
          <w:szCs w:val="24"/>
        </w:rPr>
        <w:br/>
      </w:r>
      <w:r>
        <w:rPr>
          <w:rFonts w:ascii="Arial" w:eastAsia="Arial" w:hAnsi="Arial" w:cs="Arial"/>
          <w:sz w:val="24"/>
          <w:szCs w:val="24"/>
        </w:rPr>
        <w:br/>
      </w:r>
      <w:r>
        <w:rPr>
          <w:rFonts w:ascii="Arial" w:hAnsi="Arial"/>
          <w:b/>
          <w:bCs/>
          <w:sz w:val="24"/>
          <w:szCs w:val="24"/>
        </w:rPr>
        <w:t xml:space="preserve">SASD Student Loan:  </w:t>
      </w:r>
      <w:bookmarkStart w:id="2" w:name="_Hlk174349006"/>
      <w:r>
        <w:rPr>
          <w:rFonts w:ascii="Arial" w:hAnsi="Arial"/>
          <w:sz w:val="24"/>
          <w:szCs w:val="24"/>
        </w:rPr>
        <w:t xml:space="preserve">Executive Director Monson </w:t>
      </w:r>
      <w:r w:rsidR="00CF10E4">
        <w:rPr>
          <w:rFonts w:ascii="Arial" w:hAnsi="Arial"/>
          <w:sz w:val="24"/>
          <w:szCs w:val="24"/>
        </w:rPr>
        <w:t xml:space="preserve">reported that since 2016, SASD has offered student loans to teachers and administrators pursuing advanced degrees.  These loans are to be paid in full within three years.  Currently, two loan recipients, owing a total of $3,406.72, were sent to a collection agency this spring.  However, since these loans are on tribal land, SASD has limited authority in recovering the funds.  During the SASD audit in July, it was suggested that these loans be written off.  After discussion the following motion was made:  </w:t>
      </w:r>
    </w:p>
    <w:p w14:paraId="692DB970" w14:textId="77777777" w:rsidR="00CF10E4" w:rsidRDefault="00CF10E4">
      <w:pPr>
        <w:pStyle w:val="NormalWeb"/>
        <w:rPr>
          <w:rFonts w:ascii="Arial" w:hAnsi="Arial"/>
          <w:sz w:val="24"/>
          <w:szCs w:val="24"/>
        </w:rPr>
      </w:pPr>
    </w:p>
    <w:bookmarkEnd w:id="2"/>
    <w:p w14:paraId="6D3877F6" w14:textId="77777777" w:rsidR="00FC45FD" w:rsidRDefault="00FC45FD">
      <w:pPr>
        <w:pStyle w:val="NormalWeb"/>
        <w:rPr>
          <w:rFonts w:ascii="Arial" w:eastAsia="Arial" w:hAnsi="Arial" w:cs="Arial"/>
          <w:b/>
          <w:bCs/>
          <w:sz w:val="24"/>
          <w:szCs w:val="24"/>
        </w:rPr>
      </w:pPr>
    </w:p>
    <w:p w14:paraId="2A5EFE32" w14:textId="77777777" w:rsidR="00FC45FD" w:rsidRDefault="00A61423">
      <w:pPr>
        <w:pStyle w:val="NormalWeb"/>
        <w:rPr>
          <w:rFonts w:ascii="Arial" w:eastAsia="Arial" w:hAnsi="Arial" w:cs="Arial"/>
          <w:b/>
          <w:bCs/>
          <w:sz w:val="24"/>
          <w:szCs w:val="24"/>
        </w:rPr>
      </w:pPr>
      <w:r>
        <w:rPr>
          <w:rFonts w:ascii="Arial" w:hAnsi="Arial"/>
          <w:b/>
          <w:bCs/>
          <w:sz w:val="24"/>
          <w:szCs w:val="24"/>
        </w:rPr>
        <w:t xml:space="preserve">Motion: Delinquent SASD Student Loans:  Olson </w:t>
      </w:r>
      <w:r>
        <w:rPr>
          <w:rFonts w:ascii="Arial" w:hAnsi="Arial"/>
          <w:sz w:val="24"/>
          <w:szCs w:val="24"/>
        </w:rPr>
        <w:t xml:space="preserve">moved, seconded by </w:t>
      </w:r>
      <w:r>
        <w:rPr>
          <w:rFonts w:ascii="Arial" w:hAnsi="Arial"/>
          <w:b/>
          <w:bCs/>
          <w:sz w:val="24"/>
          <w:szCs w:val="24"/>
        </w:rPr>
        <w:t xml:space="preserve">Aman </w:t>
      </w:r>
      <w:r>
        <w:rPr>
          <w:rFonts w:ascii="Arial" w:hAnsi="Arial"/>
          <w:sz w:val="24"/>
          <w:szCs w:val="24"/>
        </w:rPr>
        <w:t xml:space="preserve">to write off the two delinquent student loans and to write off accounts that are less than $5.00. </w:t>
      </w:r>
      <w:r>
        <w:rPr>
          <w:rFonts w:ascii="Arial" w:hAnsi="Arial"/>
          <w:b/>
          <w:bCs/>
          <w:sz w:val="24"/>
          <w:szCs w:val="24"/>
        </w:rPr>
        <w:t xml:space="preserve"> [carried unanimously]</w:t>
      </w:r>
    </w:p>
    <w:p w14:paraId="194A9850" w14:textId="77777777" w:rsidR="00FC45FD" w:rsidRDefault="00FC45FD">
      <w:pPr>
        <w:pStyle w:val="NormalWeb"/>
        <w:rPr>
          <w:rFonts w:ascii="Arial" w:eastAsia="Arial" w:hAnsi="Arial" w:cs="Arial"/>
          <w:b/>
          <w:bCs/>
          <w:sz w:val="24"/>
          <w:szCs w:val="24"/>
        </w:rPr>
      </w:pPr>
    </w:p>
    <w:p w14:paraId="5DC1E7DD" w14:textId="77777777" w:rsidR="00FC45FD" w:rsidRDefault="00FC45FD">
      <w:pPr>
        <w:pStyle w:val="NormalWeb"/>
        <w:rPr>
          <w:rFonts w:ascii="Arial" w:eastAsia="Arial" w:hAnsi="Arial" w:cs="Arial"/>
          <w:b/>
          <w:bCs/>
          <w:sz w:val="24"/>
          <w:szCs w:val="24"/>
        </w:rPr>
      </w:pPr>
    </w:p>
    <w:p w14:paraId="7BB3DBB3" w14:textId="26D5484C" w:rsidR="00CF10E4" w:rsidRDefault="00A61423">
      <w:pPr>
        <w:pStyle w:val="NormalWeb"/>
        <w:rPr>
          <w:rFonts w:ascii="Arial" w:hAnsi="Arial"/>
          <w:sz w:val="24"/>
          <w:szCs w:val="24"/>
        </w:rPr>
      </w:pPr>
      <w:r>
        <w:rPr>
          <w:rFonts w:ascii="Arial" w:hAnsi="Arial"/>
          <w:b/>
          <w:bCs/>
          <w:sz w:val="24"/>
          <w:szCs w:val="24"/>
        </w:rPr>
        <w:lastRenderedPageBreak/>
        <w:t xml:space="preserve">SASD Vehicle:  </w:t>
      </w:r>
      <w:bookmarkStart w:id="3" w:name="_Hlk174349366"/>
      <w:r>
        <w:rPr>
          <w:rFonts w:ascii="Arial" w:hAnsi="Arial"/>
          <w:sz w:val="24"/>
          <w:szCs w:val="24"/>
        </w:rPr>
        <w:t xml:space="preserve">Executive Director Monson </w:t>
      </w:r>
      <w:r w:rsidR="00CF10E4">
        <w:rPr>
          <w:rFonts w:ascii="Arial" w:hAnsi="Arial"/>
          <w:sz w:val="24"/>
          <w:szCs w:val="24"/>
        </w:rPr>
        <w:t xml:space="preserve">reported that the SASD vehicle was damaged in a recent hailstorm.  Progressive has deemed the car a total loss and offered to issue a check for $23,475.78.  Alternatively, SASD can choose to keep the car and receive 50% of the payout.  After discussion the following motion was made:  </w:t>
      </w:r>
    </w:p>
    <w:p w14:paraId="2F7D71E1" w14:textId="77777777" w:rsidR="00CF10E4" w:rsidRDefault="00CF10E4">
      <w:pPr>
        <w:pStyle w:val="NormalWeb"/>
        <w:rPr>
          <w:rFonts w:ascii="Arial" w:hAnsi="Arial"/>
          <w:sz w:val="24"/>
          <w:szCs w:val="24"/>
        </w:rPr>
      </w:pPr>
    </w:p>
    <w:bookmarkEnd w:id="3"/>
    <w:p w14:paraId="6C3E4A35" w14:textId="77777777" w:rsidR="00FC45FD" w:rsidRDefault="00FC45FD">
      <w:pPr>
        <w:pStyle w:val="NormalWeb"/>
        <w:rPr>
          <w:rFonts w:ascii="Arial" w:eastAsia="Arial" w:hAnsi="Arial" w:cs="Arial"/>
          <w:sz w:val="24"/>
          <w:szCs w:val="24"/>
        </w:rPr>
      </w:pPr>
    </w:p>
    <w:p w14:paraId="2CB1C479" w14:textId="77777777" w:rsidR="00FC45FD" w:rsidRDefault="00A61423">
      <w:pPr>
        <w:pStyle w:val="NormalWeb"/>
        <w:rPr>
          <w:rFonts w:ascii="Arial" w:eastAsia="Arial" w:hAnsi="Arial" w:cs="Arial"/>
          <w:b/>
          <w:bCs/>
        </w:rPr>
      </w:pPr>
      <w:r>
        <w:rPr>
          <w:rFonts w:ascii="Arial" w:hAnsi="Arial"/>
          <w:b/>
          <w:bCs/>
          <w:sz w:val="24"/>
          <w:szCs w:val="24"/>
        </w:rPr>
        <w:t xml:space="preserve">Motion:  SASD Vehicle:  Olinger </w:t>
      </w:r>
      <w:r>
        <w:rPr>
          <w:rFonts w:ascii="Arial" w:hAnsi="Arial"/>
          <w:sz w:val="24"/>
          <w:szCs w:val="24"/>
        </w:rPr>
        <w:t xml:space="preserve">moved, seconded by </w:t>
      </w:r>
      <w:r>
        <w:rPr>
          <w:rFonts w:ascii="Arial" w:hAnsi="Arial"/>
          <w:b/>
          <w:bCs/>
          <w:sz w:val="24"/>
          <w:szCs w:val="24"/>
        </w:rPr>
        <w:t xml:space="preserve">Foster </w:t>
      </w:r>
      <w:r>
        <w:rPr>
          <w:rFonts w:ascii="Arial" w:hAnsi="Arial"/>
          <w:sz w:val="24"/>
          <w:szCs w:val="24"/>
        </w:rPr>
        <w:t xml:space="preserve">for SASD to take the full amount from Progressive and for Executive Director Monson to negotiate on a new vehicle with a maximum price of $35,000.00.  </w:t>
      </w:r>
      <w:r>
        <w:rPr>
          <w:rFonts w:ascii="Arial" w:hAnsi="Arial"/>
          <w:b/>
          <w:bCs/>
          <w:sz w:val="24"/>
          <w:szCs w:val="24"/>
        </w:rPr>
        <w:t>[carried unanimously]</w:t>
      </w:r>
    </w:p>
    <w:p w14:paraId="3ACB1B1E" w14:textId="77777777" w:rsidR="00FC45FD" w:rsidRDefault="00FC45FD">
      <w:pPr>
        <w:pStyle w:val="NormalWeb"/>
        <w:rPr>
          <w:rFonts w:ascii="Arial" w:eastAsia="Arial" w:hAnsi="Arial" w:cs="Arial"/>
          <w:sz w:val="24"/>
          <w:szCs w:val="24"/>
        </w:rPr>
      </w:pPr>
    </w:p>
    <w:p w14:paraId="1CDC1A7A" w14:textId="77777777" w:rsidR="00FC45FD" w:rsidRDefault="00A61423">
      <w:pPr>
        <w:pStyle w:val="NormalWeb"/>
        <w:rPr>
          <w:rFonts w:ascii="Arial" w:eastAsia="Arial" w:hAnsi="Arial" w:cs="Arial"/>
          <w:b/>
          <w:bCs/>
          <w:sz w:val="24"/>
          <w:szCs w:val="24"/>
        </w:rPr>
      </w:pPr>
      <w:r>
        <w:rPr>
          <w:rFonts w:ascii="Arial" w:hAnsi="Arial"/>
          <w:b/>
          <w:bCs/>
          <w:sz w:val="24"/>
          <w:szCs w:val="24"/>
        </w:rPr>
        <w:t xml:space="preserve">Professional Development Opportunities:  </w:t>
      </w:r>
      <w:r>
        <w:rPr>
          <w:rFonts w:ascii="Arial" w:hAnsi="Arial"/>
          <w:sz w:val="24"/>
          <w:szCs w:val="24"/>
        </w:rPr>
        <w:t xml:space="preserve">Executive Director Monson asked for any ideas or input on professional activities.  </w:t>
      </w:r>
    </w:p>
    <w:p w14:paraId="42F08639" w14:textId="77777777" w:rsidR="00FC45FD" w:rsidRDefault="00A61423">
      <w:pPr>
        <w:pStyle w:val="NormalWeb"/>
        <w:rPr>
          <w:color w:val="212121"/>
          <w:sz w:val="24"/>
          <w:szCs w:val="24"/>
          <w:u w:color="212121"/>
        </w:rPr>
      </w:pPr>
      <w:r>
        <w:rPr>
          <w:rFonts w:ascii="Arial" w:eastAsia="Arial" w:hAnsi="Arial" w:cs="Arial"/>
          <w:b/>
          <w:bCs/>
        </w:rPr>
        <w:br/>
      </w:r>
    </w:p>
    <w:p w14:paraId="205A12A0" w14:textId="77777777" w:rsidR="00FC45FD" w:rsidRDefault="00A61423">
      <w:pPr>
        <w:pStyle w:val="BodyA"/>
        <w:spacing w:after="200" w:line="276" w:lineRule="auto"/>
        <w:outlineLvl w:val="0"/>
        <w:rPr>
          <w:rFonts w:ascii="Arial" w:eastAsia="Arial" w:hAnsi="Arial" w:cs="Arial"/>
          <w:b/>
          <w:bCs/>
          <w:lang w:val="de-DE"/>
        </w:rPr>
      </w:pPr>
      <w:r>
        <w:rPr>
          <w:rFonts w:ascii="Arial" w:hAnsi="Arial"/>
          <w:b/>
          <w:bCs/>
          <w:lang w:val="de-DE"/>
        </w:rPr>
        <w:t>COMMUNICATIONS</w:t>
      </w:r>
    </w:p>
    <w:p w14:paraId="45EB99D4" w14:textId="1691F50B" w:rsidR="00D852A0" w:rsidRDefault="00A61423">
      <w:pPr>
        <w:pStyle w:val="BodyA"/>
        <w:spacing w:after="200" w:line="276" w:lineRule="auto"/>
        <w:outlineLvl w:val="0"/>
        <w:rPr>
          <w:rFonts w:ascii="Arial" w:hAnsi="Arial"/>
          <w:lang w:val="de-DE"/>
        </w:rPr>
      </w:pPr>
      <w:r>
        <w:rPr>
          <w:rFonts w:ascii="Arial" w:hAnsi="Arial"/>
          <w:b/>
          <w:bCs/>
          <w:lang w:val="de-DE"/>
        </w:rPr>
        <w:t xml:space="preserve">President’s Remarks:  </w:t>
      </w:r>
      <w:bookmarkStart w:id="4" w:name="_Hlk174349604"/>
      <w:r>
        <w:rPr>
          <w:rFonts w:ascii="Arial" w:hAnsi="Arial"/>
          <w:lang w:val="de-DE"/>
        </w:rPr>
        <w:t xml:space="preserve">President DeBoer </w:t>
      </w:r>
      <w:r w:rsidR="00D852A0">
        <w:rPr>
          <w:rFonts w:ascii="Arial" w:hAnsi="Arial"/>
          <w:lang w:val="de-DE"/>
        </w:rPr>
        <w:t xml:space="preserve">expressed his enthusiasm for working with Executive Director Monson this year in his role as the SASD President. With 23 years of experience as an administrator, he reflected on the valuable advice he received from a mentor who encouraged him to engage and be involved in his professional organizations.  He shared his gratitude for that mentor and the learning opportunities that shaped his career.  </w:t>
      </w:r>
    </w:p>
    <w:bookmarkEnd w:id="4"/>
    <w:p w14:paraId="01C191B9" w14:textId="7650BD24" w:rsidR="00D852A0" w:rsidRDefault="00A61423">
      <w:pPr>
        <w:pStyle w:val="BodyA"/>
        <w:spacing w:after="200" w:line="276" w:lineRule="auto"/>
        <w:outlineLvl w:val="0"/>
        <w:rPr>
          <w:rFonts w:ascii="Arial" w:hAnsi="Arial"/>
        </w:rPr>
      </w:pPr>
      <w:r>
        <w:rPr>
          <w:rFonts w:ascii="Arial" w:eastAsia="Arial" w:hAnsi="Arial" w:cs="Arial"/>
          <w:lang w:val="de-DE"/>
        </w:rPr>
        <w:br/>
      </w:r>
      <w:r>
        <w:rPr>
          <w:rFonts w:ascii="Arial" w:hAnsi="Arial"/>
          <w:b/>
          <w:bCs/>
        </w:rPr>
        <w:t xml:space="preserve">Executive Director’s Report:  </w:t>
      </w:r>
      <w:r w:rsidR="00D852A0">
        <w:rPr>
          <w:rFonts w:ascii="Arial" w:hAnsi="Arial"/>
        </w:rPr>
        <w:t>Executive Director Monson reported on the following:</w:t>
      </w:r>
    </w:p>
    <w:p w14:paraId="2C78B6F2" w14:textId="0FAE5A37" w:rsidR="00D852A0" w:rsidRDefault="00D852A0" w:rsidP="00D852A0">
      <w:pPr>
        <w:pStyle w:val="BodyA"/>
        <w:numPr>
          <w:ilvl w:val="0"/>
          <w:numId w:val="3"/>
        </w:numPr>
        <w:spacing w:after="200" w:line="276" w:lineRule="auto"/>
        <w:outlineLvl w:val="0"/>
        <w:rPr>
          <w:rFonts w:ascii="Arial" w:hAnsi="Arial"/>
        </w:rPr>
      </w:pPr>
      <w:r>
        <w:rPr>
          <w:rFonts w:ascii="Arial" w:hAnsi="Arial"/>
        </w:rPr>
        <w:t xml:space="preserve">SASD just recently </w:t>
      </w:r>
      <w:r w:rsidR="00B227DA">
        <w:rPr>
          <w:rFonts w:ascii="Arial" w:hAnsi="Arial"/>
        </w:rPr>
        <w:t>hosted,</w:t>
      </w:r>
      <w:r w:rsidR="0059114C">
        <w:rPr>
          <w:rFonts w:ascii="Arial" w:hAnsi="Arial"/>
        </w:rPr>
        <w:t xml:space="preserve"> along </w:t>
      </w:r>
      <w:r>
        <w:rPr>
          <w:rFonts w:ascii="Arial" w:hAnsi="Arial"/>
        </w:rPr>
        <w:t>with KSB Law</w:t>
      </w:r>
      <w:r w:rsidR="0059114C">
        <w:rPr>
          <w:rFonts w:ascii="Arial" w:hAnsi="Arial"/>
        </w:rPr>
        <w:t>,</w:t>
      </w:r>
      <w:r>
        <w:rPr>
          <w:rFonts w:ascii="Arial" w:hAnsi="Arial"/>
        </w:rPr>
        <w:t xml:space="preserve"> Title IX Workshop</w:t>
      </w:r>
      <w:r w:rsidR="0059114C">
        <w:rPr>
          <w:rFonts w:ascii="Arial" w:hAnsi="Arial"/>
        </w:rPr>
        <w:t>s</w:t>
      </w:r>
      <w:r>
        <w:rPr>
          <w:rFonts w:ascii="Arial" w:hAnsi="Arial"/>
        </w:rPr>
        <w:t xml:space="preserve"> in Douglas, Aberdeen and Harrisburg which w</w:t>
      </w:r>
      <w:r w:rsidR="0059114C">
        <w:rPr>
          <w:rFonts w:ascii="Arial" w:hAnsi="Arial"/>
        </w:rPr>
        <w:t>ere</w:t>
      </w:r>
      <w:r>
        <w:rPr>
          <w:rFonts w:ascii="Arial" w:hAnsi="Arial"/>
        </w:rPr>
        <w:t xml:space="preserve"> well attended.  </w:t>
      </w:r>
      <w:r w:rsidR="0059114C">
        <w:rPr>
          <w:rFonts w:ascii="Arial" w:hAnsi="Arial"/>
        </w:rPr>
        <w:t xml:space="preserve">Rob stated that a </w:t>
      </w:r>
      <w:r>
        <w:rPr>
          <w:rFonts w:ascii="Arial" w:hAnsi="Arial"/>
        </w:rPr>
        <w:t xml:space="preserve">conjunction on these regulations has recently </w:t>
      </w:r>
      <w:r w:rsidR="0059114C">
        <w:rPr>
          <w:rFonts w:ascii="Arial" w:hAnsi="Arial"/>
        </w:rPr>
        <w:t>come</w:t>
      </w:r>
      <w:r>
        <w:rPr>
          <w:rFonts w:ascii="Arial" w:hAnsi="Arial"/>
        </w:rPr>
        <w:t xml:space="preserve"> out, but that could be lifted at any time. </w:t>
      </w:r>
      <w:r w:rsidR="0059114C">
        <w:rPr>
          <w:rFonts w:ascii="Arial" w:hAnsi="Arial"/>
        </w:rPr>
        <w:t>Rob also added that SASD charged $300.00 for this workshop as KSB charged SASD $30,000.00 to put on this training and SASD was unsure on the number of attendees and wanted to make sure that the expenses were covered.</w:t>
      </w:r>
    </w:p>
    <w:p w14:paraId="04903954" w14:textId="72762780" w:rsidR="0059114C" w:rsidRDefault="0059114C" w:rsidP="00D852A0">
      <w:pPr>
        <w:pStyle w:val="BodyA"/>
        <w:numPr>
          <w:ilvl w:val="0"/>
          <w:numId w:val="3"/>
        </w:numPr>
        <w:spacing w:after="200" w:line="276" w:lineRule="auto"/>
        <w:outlineLvl w:val="0"/>
        <w:rPr>
          <w:rFonts w:ascii="Arial" w:hAnsi="Arial"/>
        </w:rPr>
      </w:pPr>
      <w:r>
        <w:rPr>
          <w:rFonts w:ascii="Arial" w:hAnsi="Arial"/>
        </w:rPr>
        <w:t>Reported that Senator Rounds approached SASD a week ago about speaking to attendees at Joint Convention, but that unfortunately this afternoon Senator Rounds had to cancel that appearance.</w:t>
      </w:r>
    </w:p>
    <w:p w14:paraId="578D6646" w14:textId="3698B473" w:rsidR="0059114C" w:rsidRDefault="0059114C" w:rsidP="00D852A0">
      <w:pPr>
        <w:pStyle w:val="BodyA"/>
        <w:numPr>
          <w:ilvl w:val="0"/>
          <w:numId w:val="3"/>
        </w:numPr>
        <w:spacing w:after="200" w:line="276" w:lineRule="auto"/>
        <w:outlineLvl w:val="0"/>
        <w:rPr>
          <w:rFonts w:ascii="Arial" w:hAnsi="Arial"/>
        </w:rPr>
      </w:pPr>
      <w:r>
        <w:rPr>
          <w:rFonts w:ascii="Arial" w:hAnsi="Arial"/>
        </w:rPr>
        <w:t>SASD will be sponsoring Artificial Intelligence (AI) Training in September.</w:t>
      </w:r>
    </w:p>
    <w:p w14:paraId="7E9026C1" w14:textId="6DBC5008" w:rsidR="0059114C" w:rsidRDefault="0059114C" w:rsidP="00D852A0">
      <w:pPr>
        <w:pStyle w:val="BodyA"/>
        <w:numPr>
          <w:ilvl w:val="0"/>
          <w:numId w:val="3"/>
        </w:numPr>
        <w:spacing w:after="200" w:line="276" w:lineRule="auto"/>
        <w:outlineLvl w:val="0"/>
        <w:rPr>
          <w:rFonts w:ascii="Arial" w:hAnsi="Arial"/>
        </w:rPr>
      </w:pPr>
      <w:r>
        <w:rPr>
          <w:rFonts w:ascii="Arial" w:hAnsi="Arial"/>
        </w:rPr>
        <w:t>This fall SASD will be hosting a President/Vice-President training.</w:t>
      </w:r>
    </w:p>
    <w:p w14:paraId="69CAA585" w14:textId="7FF57249" w:rsidR="0059114C" w:rsidRDefault="0059114C" w:rsidP="00D852A0">
      <w:pPr>
        <w:pStyle w:val="BodyA"/>
        <w:numPr>
          <w:ilvl w:val="0"/>
          <w:numId w:val="3"/>
        </w:numPr>
        <w:spacing w:after="200" w:line="276" w:lineRule="auto"/>
        <w:outlineLvl w:val="0"/>
        <w:rPr>
          <w:rFonts w:ascii="Arial" w:hAnsi="Arial"/>
        </w:rPr>
      </w:pPr>
      <w:r>
        <w:rPr>
          <w:rFonts w:ascii="Arial" w:hAnsi="Arial"/>
        </w:rPr>
        <w:t>Currently working on a 504 Training with Sam Kerr.</w:t>
      </w:r>
    </w:p>
    <w:p w14:paraId="1DBED785" w14:textId="220C0076" w:rsidR="0059114C" w:rsidRDefault="0059114C" w:rsidP="00D852A0">
      <w:pPr>
        <w:pStyle w:val="BodyA"/>
        <w:numPr>
          <w:ilvl w:val="0"/>
          <w:numId w:val="3"/>
        </w:numPr>
        <w:spacing w:after="200" w:line="276" w:lineRule="auto"/>
        <w:outlineLvl w:val="0"/>
        <w:rPr>
          <w:rFonts w:ascii="Arial" w:hAnsi="Arial"/>
        </w:rPr>
      </w:pPr>
      <w:r>
        <w:rPr>
          <w:rFonts w:ascii="Arial" w:hAnsi="Arial"/>
        </w:rPr>
        <w:t xml:space="preserve">Executive Director Monson predicts that vouchers will be a “hot” topic this legislative session along with Initiative Measure 28.  ASBSD voted at their board meeting earlier today that </w:t>
      </w:r>
      <w:r w:rsidR="00B227DA">
        <w:rPr>
          <w:rFonts w:ascii="Arial" w:hAnsi="Arial"/>
        </w:rPr>
        <w:t xml:space="preserve">they </w:t>
      </w:r>
      <w:r>
        <w:rPr>
          <w:rFonts w:ascii="Arial" w:hAnsi="Arial"/>
        </w:rPr>
        <w:t xml:space="preserve">will be formally against this measure.  </w:t>
      </w:r>
    </w:p>
    <w:p w14:paraId="1E6712C9" w14:textId="3966DCCB" w:rsidR="00D852A0" w:rsidRPr="00B227DA" w:rsidRDefault="00B227DA" w:rsidP="00B227DA">
      <w:pPr>
        <w:pStyle w:val="BodyA"/>
        <w:numPr>
          <w:ilvl w:val="0"/>
          <w:numId w:val="3"/>
        </w:numPr>
        <w:spacing w:after="200" w:line="276" w:lineRule="auto"/>
        <w:outlineLvl w:val="0"/>
        <w:rPr>
          <w:rFonts w:ascii="Arial" w:hAnsi="Arial"/>
          <w:b/>
          <w:bCs/>
        </w:rPr>
      </w:pPr>
      <w:r w:rsidRPr="00B227DA">
        <w:rPr>
          <w:rFonts w:ascii="Arial" w:hAnsi="Arial"/>
        </w:rPr>
        <w:lastRenderedPageBreak/>
        <w:t xml:space="preserve">Working with TIE on the Aspiring Leaders Program which SASD previously hosted with DOE.  </w:t>
      </w:r>
    </w:p>
    <w:p w14:paraId="31815813" w14:textId="77777777" w:rsidR="00FC45FD" w:rsidRDefault="00A61423">
      <w:pPr>
        <w:pStyle w:val="BodyA"/>
        <w:spacing w:after="200" w:line="276" w:lineRule="auto"/>
        <w:outlineLvl w:val="0"/>
        <w:rPr>
          <w:rFonts w:ascii="Arial" w:eastAsia="Arial" w:hAnsi="Arial" w:cs="Arial"/>
        </w:rPr>
      </w:pPr>
      <w:r>
        <w:rPr>
          <w:rFonts w:ascii="Arial" w:hAnsi="Arial"/>
          <w:b/>
          <w:bCs/>
          <w:lang w:val="fr-FR"/>
        </w:rPr>
        <w:t xml:space="preserve">Parent Group Reports:  </w:t>
      </w:r>
      <w:r>
        <w:rPr>
          <w:rFonts w:ascii="Arial" w:hAnsi="Arial"/>
          <w:lang w:val="fr-FR"/>
        </w:rPr>
        <w:t>Parent</w:t>
      </w:r>
      <w:r>
        <w:rPr>
          <w:rFonts w:ascii="Arial" w:hAnsi="Arial"/>
        </w:rPr>
        <w:t xml:space="preserve"> group representatives gave brief updates on their respective parent groups. </w:t>
      </w:r>
    </w:p>
    <w:p w14:paraId="4A1C93D0" w14:textId="77777777" w:rsidR="00FC45FD" w:rsidRDefault="00A61423">
      <w:pPr>
        <w:pStyle w:val="BodyA"/>
        <w:spacing w:after="200" w:line="276" w:lineRule="auto"/>
        <w:outlineLvl w:val="0"/>
        <w:rPr>
          <w:rFonts w:ascii="Arial" w:eastAsia="Arial" w:hAnsi="Arial" w:cs="Arial"/>
          <w:b/>
          <w:bCs/>
        </w:rPr>
      </w:pPr>
      <w:r>
        <w:rPr>
          <w:rFonts w:ascii="Arial" w:hAnsi="Arial"/>
          <w:b/>
          <w:bCs/>
        </w:rPr>
        <w:t xml:space="preserve">ADJOURN:  Foster </w:t>
      </w:r>
      <w:r>
        <w:rPr>
          <w:rFonts w:ascii="Arial" w:hAnsi="Arial"/>
        </w:rPr>
        <w:t xml:space="preserve">moved, seconded by </w:t>
      </w:r>
      <w:r>
        <w:rPr>
          <w:rFonts w:ascii="Arial" w:hAnsi="Arial"/>
          <w:b/>
          <w:bCs/>
        </w:rPr>
        <w:t>Steele</w:t>
      </w:r>
      <w:r>
        <w:rPr>
          <w:rFonts w:ascii="Arial" w:hAnsi="Arial"/>
        </w:rPr>
        <w:t xml:space="preserve"> to adjourn the meeting at 6:12 pm.  </w:t>
      </w:r>
      <w:r>
        <w:rPr>
          <w:rFonts w:ascii="Arial" w:hAnsi="Arial"/>
          <w:b/>
          <w:bCs/>
        </w:rPr>
        <w:t>[carried unanimously]</w:t>
      </w:r>
    </w:p>
    <w:p w14:paraId="455F7445" w14:textId="77777777" w:rsidR="00FC45FD" w:rsidRDefault="00FC45FD">
      <w:pPr>
        <w:pStyle w:val="BodyA"/>
        <w:spacing w:after="200" w:line="276" w:lineRule="auto"/>
        <w:outlineLvl w:val="0"/>
        <w:rPr>
          <w:rFonts w:ascii="Arial" w:eastAsia="Arial" w:hAnsi="Arial" w:cs="Arial"/>
          <w:b/>
          <w:bCs/>
        </w:rPr>
      </w:pPr>
    </w:p>
    <w:p w14:paraId="79FC4F82" w14:textId="77777777" w:rsidR="00FC45FD" w:rsidRDefault="00A61423">
      <w:pPr>
        <w:pStyle w:val="BodyA"/>
        <w:spacing w:after="200" w:line="276" w:lineRule="auto"/>
        <w:outlineLvl w:val="0"/>
      </w:pPr>
      <w:r>
        <w:rPr>
          <w:rFonts w:ascii="Arial" w:hAnsi="Arial"/>
          <w:b/>
          <w:bCs/>
        </w:rPr>
        <w:t xml:space="preserve"> </w:t>
      </w:r>
    </w:p>
    <w:sectPr w:rsidR="00FC45FD">
      <w:headerReference w:type="default" r:id="rId7"/>
      <w:footerReference w:type="default" r:id="rId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77686" w14:textId="77777777" w:rsidR="00A61423" w:rsidRDefault="00A61423">
      <w:r>
        <w:separator/>
      </w:r>
    </w:p>
  </w:endnote>
  <w:endnote w:type="continuationSeparator" w:id="0">
    <w:p w14:paraId="4610C932" w14:textId="77777777" w:rsidR="00A61423" w:rsidRDefault="00A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F0FD" w14:textId="77777777" w:rsidR="00FC45FD" w:rsidRDefault="00A61423">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B70D" w14:textId="77777777" w:rsidR="00A61423" w:rsidRDefault="00A61423">
      <w:r>
        <w:separator/>
      </w:r>
    </w:p>
  </w:footnote>
  <w:footnote w:type="continuationSeparator" w:id="0">
    <w:p w14:paraId="0DCF3952" w14:textId="77777777" w:rsidR="00A61423" w:rsidRDefault="00A6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1925" w14:textId="77777777" w:rsidR="00FC45FD" w:rsidRDefault="00FC45F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EAD"/>
    <w:multiLevelType w:val="hybridMultilevel"/>
    <w:tmpl w:val="2968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0E65"/>
    <w:multiLevelType w:val="hybridMultilevel"/>
    <w:tmpl w:val="0EAC2578"/>
    <w:numStyleLink w:val="Bullets"/>
  </w:abstractNum>
  <w:abstractNum w:abstractNumId="2" w15:restartNumberingAfterBreak="0">
    <w:nsid w:val="7E612E97"/>
    <w:multiLevelType w:val="hybridMultilevel"/>
    <w:tmpl w:val="0EAC2578"/>
    <w:styleLink w:val="Bullets"/>
    <w:lvl w:ilvl="0" w:tplc="E6061CC8">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58F83E">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1BA4402">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13ED1C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3CC0AD6">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AA4C5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D48F6C">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38710A">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861FA2">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69688022">
    <w:abstractNumId w:val="2"/>
  </w:num>
  <w:num w:numId="2" w16cid:durableId="2001034866">
    <w:abstractNumId w:val="1"/>
  </w:num>
  <w:num w:numId="3" w16cid:durableId="144850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FD"/>
    <w:rsid w:val="000779BA"/>
    <w:rsid w:val="003551E8"/>
    <w:rsid w:val="0059114C"/>
    <w:rsid w:val="00621923"/>
    <w:rsid w:val="006629CE"/>
    <w:rsid w:val="00A61423"/>
    <w:rsid w:val="00B227DA"/>
    <w:rsid w:val="00BC4A9C"/>
    <w:rsid w:val="00CF10E4"/>
    <w:rsid w:val="00D852A0"/>
    <w:rsid w:val="00E333D4"/>
    <w:rsid w:val="00FC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51CD"/>
  <w15:docId w15:val="{A64DB8E1-F711-47BD-A9AE-2B19ABD0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Bullets">
    <w:name w:val="Bullets"/>
    <w:pPr>
      <w:numPr>
        <w:numId w:val="1"/>
      </w:numPr>
    </w:pPr>
  </w:style>
  <w:style w:type="paragraph" w:styleId="NormalWeb">
    <w:name w:val="Normal (We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Brandlee</dc:creator>
  <cp:lastModifiedBy>Kara Brandlee</cp:lastModifiedBy>
  <cp:revision>4</cp:revision>
  <dcterms:created xsi:type="dcterms:W3CDTF">2024-08-12T13:17:00Z</dcterms:created>
  <dcterms:modified xsi:type="dcterms:W3CDTF">2024-08-12T15:40:00Z</dcterms:modified>
</cp:coreProperties>
</file>