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2FA8" w:rsidRDefault="005D17A1">
      <w:pPr>
        <w:jc w:val="center"/>
        <w:rPr>
          <w:b/>
        </w:rPr>
      </w:pPr>
      <w:r>
        <w:rPr>
          <w:b/>
        </w:rPr>
        <w:t>SOUTH DAKOTA SCHOOL SUPERINTENDENTS ASSOCIATION</w:t>
      </w:r>
    </w:p>
    <w:p w14:paraId="00000002" w14:textId="77777777" w:rsidR="00652FA8" w:rsidRDefault="005D17A1">
      <w:pPr>
        <w:jc w:val="center"/>
      </w:pPr>
      <w:r>
        <w:t>EXECUTIVE BOARD MEETING MINUTES</w:t>
      </w:r>
    </w:p>
    <w:p w14:paraId="00000003" w14:textId="77777777" w:rsidR="00652FA8" w:rsidRDefault="005D17A1">
      <w:pPr>
        <w:jc w:val="center"/>
      </w:pPr>
      <w:r>
        <w:t>Tuesday, December 7, 2021 @ 6:00 p.m. CST</w:t>
      </w:r>
    </w:p>
    <w:p w14:paraId="00000004" w14:textId="77777777" w:rsidR="00652FA8" w:rsidRDefault="005D17A1">
      <w:pPr>
        <w:jc w:val="center"/>
      </w:pPr>
      <w:r>
        <w:t>Arrowwood Cedar Shore Resort , Oacoma, SD</w:t>
      </w:r>
    </w:p>
    <w:p w14:paraId="00000005" w14:textId="77777777" w:rsidR="00652FA8" w:rsidRDefault="00652FA8"/>
    <w:p w14:paraId="00000006" w14:textId="77777777" w:rsidR="00652FA8" w:rsidRDefault="005D17A1">
      <w:pPr>
        <w:rPr>
          <w:u w:val="single"/>
        </w:rPr>
      </w:pPr>
      <w:r>
        <w:rPr>
          <w:u w:val="single"/>
        </w:rPr>
        <w:t>AGENDA:</w:t>
      </w:r>
    </w:p>
    <w:p w14:paraId="00000007" w14:textId="77777777" w:rsidR="00652FA8" w:rsidRDefault="00652FA8"/>
    <w:p w14:paraId="00000008" w14:textId="77777777" w:rsidR="00652FA8" w:rsidRDefault="005D17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 the meeting to order—Mr. Mark Naugle, President.</w:t>
      </w:r>
    </w:p>
    <w:p w14:paraId="00000009" w14:textId="77777777" w:rsidR="00652FA8" w:rsidRDefault="00652FA8">
      <w:pPr>
        <w:rPr>
          <w:i/>
          <w:color w:val="244061"/>
        </w:rPr>
      </w:pPr>
    </w:p>
    <w:p w14:paraId="0000000A" w14:textId="77777777" w:rsidR="00652FA8" w:rsidRDefault="005D17A1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1F497D"/>
        </w:rPr>
      </w:pPr>
      <w:r>
        <w:rPr>
          <w:i/>
          <w:color w:val="1F497D"/>
        </w:rPr>
        <w:t xml:space="preserve">President Naugle called the meeting to order at </w:t>
      </w:r>
      <w:r>
        <w:rPr>
          <w:i/>
          <w:color w:val="1F497D"/>
        </w:rPr>
        <w:t>6:00 pm</w:t>
      </w:r>
      <w:r>
        <w:rPr>
          <w:i/>
          <w:color w:val="1F497D"/>
        </w:rPr>
        <w:t xml:space="preserve"> CST.  A quorum was established with the following members present:  Mark Naugle, president; </w:t>
      </w:r>
      <w:r>
        <w:rPr>
          <w:i/>
          <w:color w:val="1F497D"/>
        </w:rPr>
        <w:t>Tim Graf</w:t>
      </w:r>
      <w:r>
        <w:rPr>
          <w:i/>
          <w:color w:val="1F497D"/>
        </w:rPr>
        <w:t>, past-president; Brian Jandahl, treasurer; J</w:t>
      </w:r>
      <w:r>
        <w:rPr>
          <w:i/>
          <w:color w:val="1F497D"/>
        </w:rPr>
        <w:t xml:space="preserve">ennifer Lowery, secretary; </w:t>
      </w:r>
      <w:r>
        <w:rPr>
          <w:i/>
          <w:color w:val="1F497D"/>
        </w:rPr>
        <w:t>Dave Hutchison</w:t>
      </w:r>
      <w:r>
        <w:rPr>
          <w:i/>
          <w:color w:val="1F497D"/>
        </w:rPr>
        <w:t xml:space="preserve">, Region 1;  </w:t>
      </w:r>
      <w:r>
        <w:rPr>
          <w:i/>
          <w:color w:val="1F497D"/>
        </w:rPr>
        <w:t>Pat Mikkonen</w:t>
      </w:r>
      <w:r>
        <w:rPr>
          <w:i/>
          <w:color w:val="1F497D"/>
        </w:rPr>
        <w:t>, Region 2;  Chip Sundberg, Region 3; Jim Hulscher, Region 5; Justin Downes, Region 6; and Joel Jorgenson, Region 7.</w:t>
      </w:r>
    </w:p>
    <w:p w14:paraId="0000000B" w14:textId="77777777" w:rsidR="00652FA8" w:rsidRDefault="00652FA8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1F497D"/>
        </w:rPr>
      </w:pPr>
    </w:p>
    <w:p w14:paraId="0000000C" w14:textId="77777777" w:rsidR="00652FA8" w:rsidRDefault="005D17A1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1F497D"/>
        </w:rPr>
      </w:pPr>
      <w:r>
        <w:rPr>
          <w:i/>
          <w:color w:val="1F497D"/>
        </w:rPr>
        <w:t xml:space="preserve">Also present were AASA Governing Board Reps— </w:t>
      </w:r>
      <w:r>
        <w:rPr>
          <w:i/>
          <w:color w:val="1F497D"/>
        </w:rPr>
        <w:t>Becky Guffin;  Bob Sittig -</w:t>
      </w:r>
      <w:r>
        <w:rPr>
          <w:i/>
          <w:color w:val="1F497D"/>
        </w:rPr>
        <w:t xml:space="preserve"> AASA Governing Board, Donavan DeBoer - Federal Relations and SASD Executive Board Representative, and Rob Monson - SASD Executive Director</w:t>
      </w:r>
    </w:p>
    <w:p w14:paraId="0000000D" w14:textId="77777777" w:rsidR="00652FA8" w:rsidRDefault="00652FA8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1F497D"/>
        </w:rPr>
      </w:pPr>
    </w:p>
    <w:p w14:paraId="0000000E" w14:textId="77777777" w:rsidR="00652FA8" w:rsidRDefault="005D17A1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1F497D"/>
        </w:rPr>
      </w:pPr>
      <w:r>
        <w:rPr>
          <w:i/>
          <w:color w:val="1F497D"/>
        </w:rPr>
        <w:t xml:space="preserve">Members absent </w:t>
      </w:r>
      <w:r>
        <w:rPr>
          <w:i/>
          <w:color w:val="1F497D"/>
        </w:rPr>
        <w:t>Summer Schultz, president-elect; Steve Willard, Region 4</w:t>
      </w:r>
    </w:p>
    <w:p w14:paraId="0000000F" w14:textId="77777777" w:rsidR="00652FA8" w:rsidRDefault="00652FA8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1F497D"/>
        </w:rPr>
      </w:pPr>
    </w:p>
    <w:p w14:paraId="00000010" w14:textId="77777777" w:rsidR="00652FA8" w:rsidRDefault="005D17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President Naugle welcomed everyone to the </w:t>
      </w:r>
      <w:r>
        <w:t xml:space="preserve">meeting and introductions occurred. </w:t>
      </w:r>
    </w:p>
    <w:p w14:paraId="00000011" w14:textId="77777777" w:rsidR="00652FA8" w:rsidRDefault="00652FA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2" w14:textId="77777777" w:rsidR="00652FA8" w:rsidRDefault="005D17A1">
      <w:pPr>
        <w:ind w:left="720"/>
        <w:rPr>
          <w:i/>
          <w:color w:val="1F497D"/>
        </w:rPr>
      </w:pPr>
      <w:r>
        <w:rPr>
          <w:i/>
          <w:color w:val="1F497D"/>
        </w:rPr>
        <w:t>No Action Required</w:t>
      </w:r>
    </w:p>
    <w:p w14:paraId="00000013" w14:textId="77777777" w:rsidR="00652FA8" w:rsidRDefault="00652FA8">
      <w:pPr>
        <w:ind w:left="720"/>
        <w:rPr>
          <w:i/>
          <w:color w:val="1F497D"/>
        </w:rPr>
      </w:pPr>
    </w:p>
    <w:p w14:paraId="00000014" w14:textId="77777777" w:rsidR="00652FA8" w:rsidRDefault="005D17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Approve the agenda.  (m)</w:t>
      </w:r>
    </w:p>
    <w:p w14:paraId="00000015" w14:textId="77777777" w:rsidR="00652FA8" w:rsidRDefault="00652FA8">
      <w:pPr>
        <w:ind w:left="720"/>
      </w:pPr>
    </w:p>
    <w:p w14:paraId="00000016" w14:textId="77777777" w:rsidR="00652FA8" w:rsidRDefault="005D17A1">
      <w:pPr>
        <w:ind w:left="720"/>
        <w:rPr>
          <w:i/>
          <w:color w:val="1F497D"/>
        </w:rPr>
      </w:pPr>
      <w:r>
        <w:rPr>
          <w:i/>
          <w:color w:val="1F497D"/>
        </w:rPr>
        <w:t>A motion was made by Chip Sundberg, second by Justin Downes to approve the agenda. All present voted aye.  Motion carried.</w:t>
      </w:r>
    </w:p>
    <w:p w14:paraId="00000017" w14:textId="77777777" w:rsidR="00652FA8" w:rsidRDefault="00652FA8">
      <w:pPr>
        <w:rPr>
          <w:color w:val="1F497D"/>
        </w:rPr>
      </w:pPr>
    </w:p>
    <w:p w14:paraId="00000018" w14:textId="77777777" w:rsidR="00652FA8" w:rsidRDefault="005D17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Approve the minutes from the </w:t>
      </w:r>
      <w:r>
        <w:t>September 29, 2021</w:t>
      </w:r>
      <w:r>
        <w:rPr>
          <w:color w:val="000000"/>
        </w:rPr>
        <w:t xml:space="preserve"> meeting—Dr. Jennifer Lowery, Secretary (enclosed).  (m)</w:t>
      </w:r>
    </w:p>
    <w:p w14:paraId="00000019" w14:textId="77777777" w:rsidR="00652FA8" w:rsidRDefault="00652FA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A" w14:textId="77777777" w:rsidR="00652FA8" w:rsidRDefault="005D17A1">
      <w:pPr>
        <w:ind w:left="810"/>
        <w:rPr>
          <w:i/>
          <w:color w:val="1F497D"/>
        </w:rPr>
      </w:pPr>
      <w:r>
        <w:rPr>
          <w:i/>
          <w:color w:val="1F497D"/>
        </w:rPr>
        <w:t>A motion was made by Tim Graf, seconded by Chip Sundberg to approve the minutes from the September 29, 2021 meeting as presented.  All present voted aye.  Motion carried.</w:t>
      </w:r>
    </w:p>
    <w:p w14:paraId="0000001B" w14:textId="77777777" w:rsidR="00652FA8" w:rsidRDefault="00652FA8">
      <w:pPr>
        <w:rPr>
          <w:color w:val="1F497D"/>
        </w:rPr>
      </w:pPr>
    </w:p>
    <w:p w14:paraId="0000001C" w14:textId="77777777" w:rsidR="00652FA8" w:rsidRDefault="005D17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Approve the financial report—Mr. Brian Jandahl, Treasurer (enclosed).  (m)</w:t>
      </w:r>
    </w:p>
    <w:p w14:paraId="0000001D" w14:textId="77777777" w:rsidR="00652FA8" w:rsidRDefault="00652FA8">
      <w:pPr>
        <w:rPr>
          <w:i/>
          <w:color w:val="244061"/>
        </w:rPr>
      </w:pPr>
    </w:p>
    <w:p w14:paraId="0000001E" w14:textId="77777777" w:rsidR="00652FA8" w:rsidRDefault="005D17A1">
      <w:pPr>
        <w:ind w:left="810"/>
        <w:rPr>
          <w:i/>
          <w:color w:val="1F497D"/>
        </w:rPr>
      </w:pPr>
      <w:r>
        <w:rPr>
          <w:i/>
          <w:color w:val="1F497D"/>
        </w:rPr>
        <w:t>Mr. Jand</w:t>
      </w:r>
      <w:r>
        <w:rPr>
          <w:i/>
          <w:color w:val="1F497D"/>
        </w:rPr>
        <w:t xml:space="preserve">ahl shared a review of the organization’s financials. He highlighted the need to change protocol with the summer conference payments/invoices.  </w:t>
      </w:r>
    </w:p>
    <w:p w14:paraId="0000001F" w14:textId="77777777" w:rsidR="00652FA8" w:rsidRDefault="00652FA8">
      <w:pPr>
        <w:rPr>
          <w:i/>
          <w:color w:val="1F497D"/>
        </w:rPr>
      </w:pPr>
    </w:p>
    <w:p w14:paraId="00000020" w14:textId="77777777" w:rsidR="00652FA8" w:rsidRDefault="005D17A1">
      <w:pPr>
        <w:ind w:left="810"/>
        <w:rPr>
          <w:i/>
          <w:color w:val="1F497D"/>
        </w:rPr>
      </w:pPr>
      <w:r>
        <w:rPr>
          <w:i/>
          <w:color w:val="1F497D"/>
        </w:rPr>
        <w:t xml:space="preserve">A motion was made by Joel Jorgenson, seconded by Dave Hutchison to approve the financial report.  All present </w:t>
      </w:r>
      <w:r>
        <w:rPr>
          <w:i/>
          <w:color w:val="1F497D"/>
        </w:rPr>
        <w:t>voted aye.  Motion carried.</w:t>
      </w:r>
    </w:p>
    <w:p w14:paraId="00000021" w14:textId="77777777" w:rsidR="00652FA8" w:rsidRDefault="00652FA8">
      <w:pPr>
        <w:rPr>
          <w:color w:val="1F497D"/>
        </w:rPr>
      </w:pPr>
    </w:p>
    <w:p w14:paraId="00000022" w14:textId="77777777" w:rsidR="00652FA8" w:rsidRDefault="005D17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Discussion</w:t>
      </w:r>
      <w:r>
        <w:rPr>
          <w:color w:val="000000"/>
        </w:rPr>
        <w:t xml:space="preserve"> was held concerning </w:t>
      </w:r>
      <w:r>
        <w:t xml:space="preserve">the Governor’s Budget Address and other potential legislative topics. Additional focus areas to consider include CRT, Transgender legislation, and Parental Rights legislation. </w:t>
      </w:r>
    </w:p>
    <w:p w14:paraId="00000023" w14:textId="77777777" w:rsidR="00652FA8" w:rsidRDefault="00652FA8"/>
    <w:p w14:paraId="00000024" w14:textId="77777777" w:rsidR="00652FA8" w:rsidRDefault="005D17A1">
      <w:pPr>
        <w:ind w:left="720"/>
        <w:rPr>
          <w:i/>
          <w:color w:val="1F497D"/>
        </w:rPr>
      </w:pPr>
      <w:r>
        <w:rPr>
          <w:i/>
          <w:color w:val="1F497D"/>
        </w:rPr>
        <w:t>President Naugle will draft a press release thanking the governor for the reco</w:t>
      </w:r>
      <w:r>
        <w:rPr>
          <w:i/>
          <w:color w:val="1F497D"/>
        </w:rPr>
        <w:t xml:space="preserve">mmended 6% to keep educators purchasing power stable due to continuous inflationary increases. </w:t>
      </w:r>
    </w:p>
    <w:p w14:paraId="00000025" w14:textId="77777777" w:rsidR="00652FA8" w:rsidRDefault="00652FA8">
      <w:pPr>
        <w:rPr>
          <w:color w:val="1F497D"/>
        </w:rPr>
      </w:pPr>
    </w:p>
    <w:p w14:paraId="00000026" w14:textId="77777777" w:rsidR="00652FA8" w:rsidRDefault="005D17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President Naugle reviewed and led discussion on the state superintendent survey results as collected by Dr. Schutlz and Dr. Danielsen.</w:t>
      </w:r>
    </w:p>
    <w:p w14:paraId="00000027" w14:textId="77777777" w:rsidR="00652FA8" w:rsidRDefault="00652FA8">
      <w:pPr>
        <w:rPr>
          <w:i/>
          <w:color w:val="244061"/>
        </w:rPr>
      </w:pPr>
    </w:p>
    <w:p w14:paraId="00000028" w14:textId="77777777" w:rsidR="00652FA8" w:rsidRDefault="005D17A1">
      <w:pPr>
        <w:ind w:left="720"/>
        <w:rPr>
          <w:i/>
          <w:color w:val="1F497D"/>
        </w:rPr>
      </w:pPr>
      <w:r>
        <w:rPr>
          <w:i/>
          <w:color w:val="1F497D"/>
        </w:rPr>
        <w:t>no action</w:t>
      </w:r>
    </w:p>
    <w:p w14:paraId="00000029" w14:textId="77777777" w:rsidR="00652FA8" w:rsidRDefault="00652FA8">
      <w:pPr>
        <w:ind w:left="720"/>
        <w:rPr>
          <w:i/>
          <w:color w:val="1F497D"/>
        </w:rPr>
      </w:pPr>
    </w:p>
    <w:p w14:paraId="0000002A" w14:textId="77777777" w:rsidR="00652FA8" w:rsidRDefault="005D17A1">
      <w:pPr>
        <w:numPr>
          <w:ilvl w:val="0"/>
          <w:numId w:val="2"/>
        </w:numPr>
        <w:rPr>
          <w:i/>
          <w:color w:val="1F497D"/>
        </w:rPr>
      </w:pPr>
      <w:r>
        <w:t>Review and d</w:t>
      </w:r>
      <w:r>
        <w:t xml:space="preserve">iscuss the agenda and format for the legislative meeting meeting on Dec 8, 2021. </w:t>
      </w:r>
    </w:p>
    <w:p w14:paraId="0000002B" w14:textId="77777777" w:rsidR="00652FA8" w:rsidRDefault="00652FA8">
      <w:pPr>
        <w:ind w:left="720"/>
        <w:rPr>
          <w:i/>
          <w:color w:val="1F497D"/>
        </w:rPr>
      </w:pPr>
    </w:p>
    <w:p w14:paraId="0000002C" w14:textId="77777777" w:rsidR="00652FA8" w:rsidRDefault="005D17A1">
      <w:pPr>
        <w:ind w:left="720"/>
        <w:rPr>
          <w:i/>
          <w:color w:val="1F497D"/>
        </w:rPr>
      </w:pPr>
      <w:r>
        <w:rPr>
          <w:i/>
          <w:color w:val="1F497D"/>
        </w:rPr>
        <w:t xml:space="preserve">The following discussion topics were identified: </w:t>
      </w:r>
    </w:p>
    <w:p w14:paraId="0000002D" w14:textId="77777777" w:rsidR="00652FA8" w:rsidRDefault="005D17A1">
      <w:pPr>
        <w:numPr>
          <w:ilvl w:val="0"/>
          <w:numId w:val="1"/>
        </w:numPr>
        <w:rPr>
          <w:sz w:val="20"/>
          <w:szCs w:val="20"/>
        </w:rPr>
      </w:pPr>
      <w:r>
        <w:rPr>
          <w:i/>
          <w:color w:val="1F497D"/>
        </w:rPr>
        <w:t>Response to 6%</w:t>
      </w:r>
    </w:p>
    <w:p w14:paraId="0000002E" w14:textId="77777777" w:rsidR="00652FA8" w:rsidRDefault="005D17A1">
      <w:pPr>
        <w:numPr>
          <w:ilvl w:val="0"/>
          <w:numId w:val="1"/>
        </w:numPr>
        <w:rPr>
          <w:sz w:val="20"/>
          <w:szCs w:val="20"/>
        </w:rPr>
      </w:pPr>
      <w:r>
        <w:rPr>
          <w:i/>
          <w:color w:val="1F497D"/>
        </w:rPr>
        <w:t>What strategies do you use to connect with legislators?</w:t>
      </w:r>
    </w:p>
    <w:p w14:paraId="0000002F" w14:textId="77777777" w:rsidR="00652FA8" w:rsidRDefault="005D17A1">
      <w:pPr>
        <w:numPr>
          <w:ilvl w:val="0"/>
          <w:numId w:val="1"/>
        </w:numPr>
        <w:rPr>
          <w:sz w:val="20"/>
          <w:szCs w:val="20"/>
        </w:rPr>
      </w:pPr>
      <w:r>
        <w:rPr>
          <w:i/>
          <w:color w:val="1F497D"/>
        </w:rPr>
        <w:t>What strategies do you use to innovatively recruit a</w:t>
      </w:r>
      <w:r>
        <w:rPr>
          <w:i/>
          <w:color w:val="1F497D"/>
        </w:rPr>
        <w:t>nd retain classified staff members?</w:t>
      </w:r>
    </w:p>
    <w:p w14:paraId="00000030" w14:textId="77777777" w:rsidR="00652FA8" w:rsidRDefault="005D17A1">
      <w:pPr>
        <w:numPr>
          <w:ilvl w:val="0"/>
          <w:numId w:val="1"/>
        </w:numPr>
        <w:rPr>
          <w:sz w:val="20"/>
          <w:szCs w:val="20"/>
        </w:rPr>
      </w:pPr>
      <w:r>
        <w:rPr>
          <w:i/>
          <w:color w:val="1F497D"/>
        </w:rPr>
        <w:t>What strategies do you use to innovatively recruit and retain certified staff members?</w:t>
      </w:r>
    </w:p>
    <w:p w14:paraId="00000031" w14:textId="77777777" w:rsidR="00652FA8" w:rsidRDefault="005D17A1">
      <w:pPr>
        <w:numPr>
          <w:ilvl w:val="0"/>
          <w:numId w:val="1"/>
        </w:numPr>
        <w:rPr>
          <w:sz w:val="20"/>
          <w:szCs w:val="20"/>
        </w:rPr>
      </w:pPr>
      <w:r>
        <w:rPr>
          <w:i/>
          <w:color w:val="1F497D"/>
        </w:rPr>
        <w:t>What is your biggest concern other than recruitment and retention of staff members?</w:t>
      </w:r>
    </w:p>
    <w:p w14:paraId="00000032" w14:textId="77777777" w:rsidR="00652FA8" w:rsidRDefault="005D17A1">
      <w:pPr>
        <w:numPr>
          <w:ilvl w:val="0"/>
          <w:numId w:val="1"/>
        </w:numPr>
        <w:rPr>
          <w:sz w:val="20"/>
          <w:szCs w:val="20"/>
        </w:rPr>
      </w:pPr>
      <w:r>
        <w:rPr>
          <w:i/>
          <w:color w:val="1F497D"/>
        </w:rPr>
        <w:t>Are there any specific questions or concerns abou</w:t>
      </w:r>
      <w:r>
        <w:rPr>
          <w:i/>
          <w:color w:val="1F497D"/>
        </w:rPr>
        <w:t>t alternative education (home school)?</w:t>
      </w:r>
    </w:p>
    <w:p w14:paraId="00000033" w14:textId="77777777" w:rsidR="00652FA8" w:rsidRDefault="00652FA8">
      <w:pPr>
        <w:rPr>
          <w:i/>
          <w:color w:val="1F497D"/>
        </w:rPr>
      </w:pPr>
    </w:p>
    <w:p w14:paraId="00000034" w14:textId="77777777" w:rsidR="00652FA8" w:rsidRDefault="005D17A1">
      <w:pPr>
        <w:ind w:left="720"/>
        <w:rPr>
          <w:i/>
          <w:color w:val="1F497D"/>
        </w:rPr>
      </w:pPr>
      <w:r>
        <w:rPr>
          <w:i/>
          <w:color w:val="1F497D"/>
        </w:rPr>
        <w:t xml:space="preserve">Dr. Guffin and Mr. Monson agreed to share the legislative update as well as strategies for building relationships with legislators. </w:t>
      </w:r>
    </w:p>
    <w:p w14:paraId="00000035" w14:textId="77777777" w:rsidR="00652FA8" w:rsidRDefault="00652FA8">
      <w:pPr>
        <w:ind w:left="720"/>
      </w:pPr>
    </w:p>
    <w:p w14:paraId="00000036" w14:textId="77777777" w:rsidR="00652FA8" w:rsidRDefault="005D17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Old Business</w:t>
      </w:r>
    </w:p>
    <w:p w14:paraId="00000037" w14:textId="77777777" w:rsidR="00652FA8" w:rsidRDefault="005D17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Summer Conference 2022 </w:t>
      </w:r>
    </w:p>
    <w:p w14:paraId="00000038" w14:textId="77777777" w:rsidR="00652FA8" w:rsidRDefault="005D17A1">
      <w:pPr>
        <w:ind w:left="720" w:firstLine="720"/>
      </w:pPr>
      <w:r>
        <w:rPr>
          <w:i/>
          <w:color w:val="1F497D"/>
        </w:rPr>
        <w:t>No Action Required</w:t>
      </w:r>
    </w:p>
    <w:p w14:paraId="00000039" w14:textId="77777777" w:rsidR="00652FA8" w:rsidRDefault="005D17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Educator Rising - Spring Conference February 25, 2022</w:t>
      </w:r>
    </w:p>
    <w:p w14:paraId="0000003A" w14:textId="77777777" w:rsidR="00652FA8" w:rsidRDefault="005D17A1">
      <w:pPr>
        <w:ind w:left="1440"/>
        <w:rPr>
          <w:i/>
          <w:color w:val="1F497D"/>
        </w:rPr>
      </w:pPr>
      <w:r>
        <w:rPr>
          <w:i/>
          <w:color w:val="1F497D"/>
        </w:rPr>
        <w:t xml:space="preserve">Mr. Mark Naugle is willing to represent superintendents at the conference. </w:t>
      </w:r>
    </w:p>
    <w:p w14:paraId="0000003B" w14:textId="77777777" w:rsidR="00652FA8" w:rsidRDefault="005D17A1">
      <w:pPr>
        <w:ind w:left="1440"/>
      </w:pPr>
      <w:r>
        <w:rPr>
          <w:i/>
          <w:color w:val="1F497D"/>
        </w:rPr>
        <w:t>Executive Board supports a vendor table potential committee members (Bob Sittig &amp; Joel Jorgenson)</w:t>
      </w:r>
    </w:p>
    <w:p w14:paraId="0000003C" w14:textId="77777777" w:rsidR="00652FA8" w:rsidRDefault="005D17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AASA update from Governing Board Members</w:t>
      </w:r>
    </w:p>
    <w:p w14:paraId="0000003D" w14:textId="77777777" w:rsidR="00652FA8" w:rsidRDefault="005D17A1">
      <w:pPr>
        <w:ind w:left="1440"/>
      </w:pPr>
      <w:r>
        <w:rPr>
          <w:i/>
          <w:color w:val="1F497D"/>
        </w:rPr>
        <w:t>No action or update since last meeting</w:t>
      </w:r>
    </w:p>
    <w:p w14:paraId="0000003E" w14:textId="77777777" w:rsidR="00652FA8" w:rsidRDefault="005D17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SASD update - Executive Director Mr. Rob Monson. </w:t>
      </w:r>
    </w:p>
    <w:p w14:paraId="0000003F" w14:textId="77777777" w:rsidR="00652FA8" w:rsidRDefault="005D17A1">
      <w:pPr>
        <w:ind w:left="1440"/>
      </w:pPr>
      <w:r>
        <w:rPr>
          <w:i/>
          <w:color w:val="1F497D"/>
        </w:rPr>
        <w:t>No action - Mr. Monson updated the Board on multiple topics concerning the legislative session. Mr. Monsoon supported the deve</w:t>
      </w:r>
      <w:r>
        <w:rPr>
          <w:i/>
          <w:color w:val="1F497D"/>
        </w:rPr>
        <w:t xml:space="preserve">lopment of agenda for Legislative Day with superintendents. </w:t>
      </w:r>
    </w:p>
    <w:p w14:paraId="00000040" w14:textId="77777777" w:rsidR="00652FA8" w:rsidRDefault="00652FA8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00000041" w14:textId="77777777" w:rsidR="00652FA8" w:rsidRDefault="00652FA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42" w14:textId="77777777" w:rsidR="00652FA8" w:rsidRDefault="005D17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244061"/>
        </w:rPr>
      </w:pPr>
      <w:r>
        <w:t>Board Meeting Dates</w:t>
      </w:r>
      <w:r>
        <w:rPr>
          <w:color w:val="000000"/>
        </w:rPr>
        <w:t>.</w:t>
      </w:r>
    </w:p>
    <w:p w14:paraId="00000043" w14:textId="77777777" w:rsidR="00652FA8" w:rsidRDefault="00652FA8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1F497D"/>
        </w:rPr>
      </w:pPr>
    </w:p>
    <w:p w14:paraId="00000044" w14:textId="77777777" w:rsidR="00652FA8" w:rsidRDefault="005D17A1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1F497D"/>
        </w:rPr>
      </w:pPr>
      <w:r>
        <w:rPr>
          <w:i/>
          <w:color w:val="1F497D"/>
        </w:rPr>
        <w:t>Tuesday, February 1, 2022; Wednesday, February 2, 2022 (all superintendents); Tuesday, April 5, 2022; and Sunday, July 17, 2022.</w:t>
      </w:r>
    </w:p>
    <w:p w14:paraId="00000045" w14:textId="77777777" w:rsidR="00652FA8" w:rsidRDefault="00652FA8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244061"/>
        </w:rPr>
      </w:pPr>
    </w:p>
    <w:p w14:paraId="00000046" w14:textId="77777777" w:rsidR="00652FA8" w:rsidRDefault="005D17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244061"/>
        </w:rPr>
      </w:pPr>
      <w:r>
        <w:rPr>
          <w:color w:val="000000"/>
        </w:rPr>
        <w:t xml:space="preserve">Next meeting:  </w:t>
      </w:r>
      <w:r>
        <w:t>Tuesday, February 1, 2022 at Red Rosa Pierre - 10:00 am CST.</w:t>
      </w:r>
    </w:p>
    <w:p w14:paraId="00000047" w14:textId="77777777" w:rsidR="00652FA8" w:rsidRDefault="00652FA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48" w14:textId="77777777" w:rsidR="00652FA8" w:rsidRDefault="005D17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Adjournment.</w:t>
      </w:r>
    </w:p>
    <w:p w14:paraId="00000049" w14:textId="77777777" w:rsidR="00652FA8" w:rsidRDefault="00652FA8">
      <w:pPr>
        <w:ind w:left="720"/>
        <w:rPr>
          <w:i/>
          <w:color w:val="1F497D"/>
        </w:rPr>
      </w:pPr>
    </w:p>
    <w:p w14:paraId="0000004A" w14:textId="77777777" w:rsidR="00652FA8" w:rsidRDefault="005D17A1">
      <w:pPr>
        <w:ind w:left="720"/>
        <w:rPr>
          <w:i/>
          <w:color w:val="1F497D"/>
        </w:rPr>
      </w:pPr>
      <w:r>
        <w:rPr>
          <w:i/>
          <w:color w:val="1F497D"/>
        </w:rPr>
        <w:t>A motion was made by Tim Graf, seco</w:t>
      </w:r>
      <w:r>
        <w:rPr>
          <w:i/>
          <w:color w:val="1F497D"/>
        </w:rPr>
        <w:t xml:space="preserve">nded by Joel Jorgenson to adjourn the meeting.  All present voted aye.  Motion carried.  </w:t>
      </w:r>
    </w:p>
    <w:p w14:paraId="0000004B" w14:textId="77777777" w:rsidR="00652FA8" w:rsidRDefault="00652FA8">
      <w:pPr>
        <w:ind w:left="720"/>
        <w:rPr>
          <w:i/>
          <w:color w:val="1F497D"/>
        </w:rPr>
      </w:pPr>
    </w:p>
    <w:p w14:paraId="0000004C" w14:textId="77777777" w:rsidR="00652FA8" w:rsidRDefault="005D17A1">
      <w:pPr>
        <w:ind w:left="720"/>
        <w:rPr>
          <w:i/>
          <w:color w:val="1F497D"/>
        </w:rPr>
      </w:pPr>
      <w:r>
        <w:rPr>
          <w:i/>
          <w:color w:val="1F497D"/>
        </w:rPr>
        <w:t>Respectfully Submitted: Jennifer N Lowery</w:t>
      </w:r>
    </w:p>
    <w:p w14:paraId="0000004D" w14:textId="77777777" w:rsidR="00652FA8" w:rsidRDefault="00652FA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1F497D"/>
        </w:rPr>
      </w:pPr>
    </w:p>
    <w:sectPr w:rsidR="00652FA8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3E28" w14:textId="77777777" w:rsidR="005D17A1" w:rsidRDefault="005D17A1">
      <w:r>
        <w:separator/>
      </w:r>
    </w:p>
  </w:endnote>
  <w:endnote w:type="continuationSeparator" w:id="0">
    <w:p w14:paraId="3653CA7C" w14:textId="77777777" w:rsidR="005D17A1" w:rsidRDefault="005D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1B48A344" w:rsidR="00652FA8" w:rsidRDefault="005D17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6A55">
      <w:rPr>
        <w:noProof/>
        <w:color w:val="000000"/>
      </w:rPr>
      <w:t>1</w:t>
    </w:r>
    <w:r>
      <w:rPr>
        <w:color w:val="000000"/>
      </w:rPr>
      <w:fldChar w:fldCharType="end"/>
    </w:r>
  </w:p>
  <w:p w14:paraId="0000004F" w14:textId="77777777" w:rsidR="00652FA8" w:rsidRDefault="00652F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89A0" w14:textId="77777777" w:rsidR="005D17A1" w:rsidRDefault="005D17A1">
      <w:r>
        <w:separator/>
      </w:r>
    </w:p>
  </w:footnote>
  <w:footnote w:type="continuationSeparator" w:id="0">
    <w:p w14:paraId="5BB84342" w14:textId="77777777" w:rsidR="005D17A1" w:rsidRDefault="005D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E34ED"/>
    <w:multiLevelType w:val="multilevel"/>
    <w:tmpl w:val="37FADD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14B76BE"/>
    <w:multiLevelType w:val="multilevel"/>
    <w:tmpl w:val="422E5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FA8"/>
    <w:rsid w:val="005D17A1"/>
    <w:rsid w:val="00652FA8"/>
    <w:rsid w:val="00A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DA7F6-A8B1-4D8E-8D8A-3D94C8D0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CB4"/>
  </w:style>
  <w:style w:type="paragraph" w:styleId="Footer">
    <w:name w:val="footer"/>
    <w:basedOn w:val="Normal"/>
    <w:link w:val="FooterChar"/>
    <w:uiPriority w:val="99"/>
    <w:unhideWhenUsed/>
    <w:rsid w:val="00D25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CB4"/>
  </w:style>
  <w:style w:type="paragraph" w:customStyle="1" w:styleId="Body">
    <w:name w:val="Body"/>
    <w:rsid w:val="00AC40D9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Cs w:val="20"/>
    </w:rPr>
  </w:style>
  <w:style w:type="paragraph" w:styleId="NoSpacing">
    <w:name w:val="No Spacing"/>
    <w:uiPriority w:val="1"/>
    <w:qFormat/>
    <w:rsid w:val="00337F1E"/>
    <w:rPr>
      <w:sz w:val="22"/>
      <w:szCs w:val="22"/>
    </w:rPr>
  </w:style>
  <w:style w:type="character" w:customStyle="1" w:styleId="DefaultSS">
    <w:name w:val="Default SS"/>
    <w:rsid w:val="00584EE4"/>
    <w:rPr>
      <w:rFonts w:ascii="Geneva" w:hAnsi="Geneva"/>
      <w:color w:val="000000"/>
      <w:position w:val="0"/>
      <w:sz w:val="18"/>
      <w:em w:val="none"/>
    </w:rPr>
  </w:style>
  <w:style w:type="table" w:styleId="TableGrid">
    <w:name w:val="Table Grid"/>
    <w:basedOn w:val="TableNormal"/>
    <w:uiPriority w:val="39"/>
    <w:rsid w:val="00241111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3C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47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aS7oXQ/+9kl5HfW6dYaWWs0DCg==">AMUW2mW0R1an/lezylw7aZ1v7PUiVLU8PS3edlsh3i+7mM5kKD3oVwYAav7puiMyC29b5l3w7aX6fQwXI+xkEBxOsKROrsNgbnfqgTMJ31wnQihZRovIhAg=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ArendB</dc:creator>
  <cp:lastModifiedBy>Kara Brandlee</cp:lastModifiedBy>
  <cp:revision>2</cp:revision>
  <dcterms:created xsi:type="dcterms:W3CDTF">2021-12-13T14:57:00Z</dcterms:created>
  <dcterms:modified xsi:type="dcterms:W3CDTF">2021-12-13T14:57:00Z</dcterms:modified>
</cp:coreProperties>
</file>