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BB" w:rsidRDefault="003320BB" w:rsidP="003320B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Beadle Club Executive Board Meeting</w:t>
      </w:r>
    </w:p>
    <w:p w:rsidR="003320BB" w:rsidRDefault="003320BB" w:rsidP="003320B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5C3024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, 201</w:t>
      </w:r>
      <w:r w:rsidR="005C3024">
        <w:rPr>
          <w:b/>
          <w:sz w:val="28"/>
          <w:szCs w:val="28"/>
        </w:rPr>
        <w:t>2</w:t>
      </w:r>
    </w:p>
    <w:p w:rsidR="003320BB" w:rsidRDefault="003320BB" w:rsidP="003320BB">
      <w:pPr>
        <w:pStyle w:val="NoSpacing"/>
        <w:rPr>
          <w:b/>
          <w:sz w:val="28"/>
          <w:szCs w:val="28"/>
        </w:rPr>
      </w:pPr>
    </w:p>
    <w:p w:rsidR="003320BB" w:rsidRDefault="003320BB" w:rsidP="003320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3046AB">
        <w:rPr>
          <w:sz w:val="24"/>
          <w:szCs w:val="24"/>
        </w:rPr>
        <w:t>Leighton</w:t>
      </w:r>
      <w:r>
        <w:rPr>
          <w:sz w:val="24"/>
          <w:szCs w:val="24"/>
        </w:rPr>
        <w:t xml:space="preserve"> called the meeting to order at </w:t>
      </w:r>
      <w:r w:rsidR="00B80CD6">
        <w:rPr>
          <w:sz w:val="24"/>
          <w:szCs w:val="24"/>
        </w:rPr>
        <w:t>11:05</w:t>
      </w:r>
      <w:r w:rsidR="003046AB">
        <w:rPr>
          <w:sz w:val="24"/>
          <w:szCs w:val="24"/>
        </w:rPr>
        <w:t>a</w:t>
      </w:r>
      <w:r>
        <w:rPr>
          <w:sz w:val="24"/>
          <w:szCs w:val="24"/>
        </w:rPr>
        <w:t>m in the conference room of the Sanborn Central School.</w:t>
      </w:r>
    </w:p>
    <w:p w:rsidR="003320BB" w:rsidRDefault="003320BB" w:rsidP="003320BB">
      <w:pPr>
        <w:pStyle w:val="NoSpacing"/>
        <w:rPr>
          <w:sz w:val="24"/>
          <w:szCs w:val="24"/>
        </w:rPr>
      </w:pPr>
    </w:p>
    <w:p w:rsidR="003320BB" w:rsidRDefault="003320BB" w:rsidP="003320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executive board met to discuss Beadle Club information and prepare for the annual meeting.  Present:  </w:t>
      </w:r>
      <w:r>
        <w:rPr>
          <w:sz w:val="24"/>
          <w:szCs w:val="24"/>
        </w:rPr>
        <w:tab/>
      </w:r>
      <w:r w:rsidR="003046AB">
        <w:rPr>
          <w:sz w:val="24"/>
          <w:szCs w:val="24"/>
        </w:rPr>
        <w:t>Gary Leighton</w:t>
      </w:r>
      <w:r>
        <w:rPr>
          <w:sz w:val="24"/>
          <w:szCs w:val="24"/>
        </w:rPr>
        <w:t>, President</w:t>
      </w:r>
    </w:p>
    <w:p w:rsidR="003320BB" w:rsidRDefault="003320BB" w:rsidP="003320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 Pickering, Treasurer</w:t>
      </w:r>
    </w:p>
    <w:p w:rsidR="003320BB" w:rsidRDefault="003320BB" w:rsidP="003320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46AB">
        <w:rPr>
          <w:sz w:val="24"/>
          <w:szCs w:val="24"/>
        </w:rPr>
        <w:t>Lynn Vlasman</w:t>
      </w:r>
      <w:r>
        <w:rPr>
          <w:sz w:val="24"/>
          <w:szCs w:val="24"/>
        </w:rPr>
        <w:t>, Vice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20BB" w:rsidRDefault="003320BB" w:rsidP="003320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Linda Whitney, Secretary</w:t>
      </w:r>
    </w:p>
    <w:p w:rsidR="00E90D58" w:rsidRDefault="00E90D58" w:rsidP="003320BB">
      <w:pPr>
        <w:pStyle w:val="NoSpacing"/>
        <w:rPr>
          <w:sz w:val="24"/>
          <w:szCs w:val="24"/>
        </w:rPr>
      </w:pPr>
    </w:p>
    <w:p w:rsidR="00E90D58" w:rsidRDefault="00E90D58" w:rsidP="003320BB">
      <w:pPr>
        <w:pStyle w:val="NoSpacing"/>
        <w:rPr>
          <w:sz w:val="24"/>
          <w:szCs w:val="24"/>
        </w:rPr>
      </w:pPr>
      <w:r w:rsidRPr="00E90D58">
        <w:rPr>
          <w:sz w:val="24"/>
          <w:szCs w:val="24"/>
          <w:u w:val="single"/>
        </w:rPr>
        <w:t>Discussion items</w:t>
      </w:r>
      <w:r>
        <w:rPr>
          <w:sz w:val="24"/>
          <w:szCs w:val="24"/>
        </w:rPr>
        <w:t xml:space="preserve">:  New website will be up and running </w:t>
      </w:r>
      <w:r w:rsidR="00804A54">
        <w:rPr>
          <w:sz w:val="24"/>
          <w:szCs w:val="24"/>
        </w:rPr>
        <w:t>shortly</w:t>
      </w:r>
      <w:r>
        <w:rPr>
          <w:sz w:val="24"/>
          <w:szCs w:val="24"/>
        </w:rPr>
        <w:t>.  A newsletter will be coming out soon and mailed to all members with the website information and encouraging members to contact Linda Whitney to verify or correct current personal e-mail addresses so that updates can be sent via e-mail and current mailing addresses.</w:t>
      </w:r>
      <w:r w:rsidR="00804A54">
        <w:rPr>
          <w:sz w:val="24"/>
          <w:szCs w:val="24"/>
        </w:rPr>
        <w:t xml:space="preserve">  The option to receive news via regular mail will be an option for those members that do not have Internet access.</w:t>
      </w:r>
    </w:p>
    <w:p w:rsidR="00355F90" w:rsidRDefault="00355F90" w:rsidP="003320BB">
      <w:pPr>
        <w:pStyle w:val="NoSpacing"/>
        <w:rPr>
          <w:sz w:val="24"/>
          <w:szCs w:val="24"/>
        </w:rPr>
      </w:pPr>
    </w:p>
    <w:p w:rsidR="00355F90" w:rsidRDefault="00355F90" w:rsidP="003320BB">
      <w:pPr>
        <w:pStyle w:val="NoSpacing"/>
        <w:rPr>
          <w:sz w:val="24"/>
          <w:szCs w:val="24"/>
        </w:rPr>
      </w:pPr>
      <w:r w:rsidRPr="00355F90">
        <w:rPr>
          <w:sz w:val="24"/>
          <w:szCs w:val="24"/>
          <w:u w:val="single"/>
        </w:rPr>
        <w:t>Annual Meeting</w:t>
      </w:r>
      <w:r>
        <w:rPr>
          <w:sz w:val="24"/>
          <w:szCs w:val="24"/>
        </w:rPr>
        <w:t>:  Discussion was held that due to the excellent program</w:t>
      </w:r>
      <w:r w:rsidR="00846E76">
        <w:rPr>
          <w:sz w:val="24"/>
          <w:szCs w:val="24"/>
        </w:rPr>
        <w:t>ming</w:t>
      </w:r>
      <w:r>
        <w:rPr>
          <w:sz w:val="24"/>
          <w:szCs w:val="24"/>
        </w:rPr>
        <w:t xml:space="preserve"> set up for the SDSSA conference in July that there wasn’t a good time to hold the annual meeting.  It was decided to contact Wade Pogany at ASBSD to </w:t>
      </w:r>
      <w:r w:rsidR="00846E76">
        <w:rPr>
          <w:sz w:val="24"/>
          <w:szCs w:val="24"/>
        </w:rPr>
        <w:t>reserve</w:t>
      </w:r>
      <w:r>
        <w:rPr>
          <w:sz w:val="24"/>
          <w:szCs w:val="24"/>
        </w:rPr>
        <w:t xml:space="preserve"> a room to have the meeting on August 9, 2012 beginning at 10:30am</w:t>
      </w:r>
      <w:r w:rsidR="00846E76">
        <w:rPr>
          <w:sz w:val="24"/>
          <w:szCs w:val="24"/>
        </w:rPr>
        <w:t xml:space="preserve"> in Sioux Falls at the Convention Center</w:t>
      </w:r>
      <w:r>
        <w:rPr>
          <w:sz w:val="24"/>
          <w:szCs w:val="24"/>
        </w:rPr>
        <w:t>.</w:t>
      </w:r>
    </w:p>
    <w:p w:rsidR="003320BB" w:rsidRDefault="003320BB" w:rsidP="003320BB">
      <w:pPr>
        <w:pStyle w:val="NoSpacing"/>
        <w:rPr>
          <w:sz w:val="24"/>
          <w:szCs w:val="24"/>
        </w:rPr>
      </w:pPr>
    </w:p>
    <w:p w:rsidR="003320BB" w:rsidRDefault="003320BB" w:rsidP="003320BB">
      <w:pPr>
        <w:pStyle w:val="NoSpacing"/>
        <w:rPr>
          <w:sz w:val="24"/>
          <w:szCs w:val="24"/>
        </w:rPr>
      </w:pPr>
      <w:r w:rsidRPr="00355F90">
        <w:rPr>
          <w:sz w:val="24"/>
          <w:szCs w:val="24"/>
          <w:u w:val="single"/>
        </w:rPr>
        <w:t>Status of finances</w:t>
      </w:r>
      <w:r>
        <w:rPr>
          <w:sz w:val="24"/>
          <w:szCs w:val="24"/>
          <w:u w:val="single"/>
        </w:rPr>
        <w:t>:</w:t>
      </w:r>
    </w:p>
    <w:p w:rsidR="003320BB" w:rsidRDefault="003320BB" w:rsidP="003320B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Ken reported that there is $2</w:t>
      </w:r>
      <w:r w:rsidR="00193F53">
        <w:rPr>
          <w:sz w:val="24"/>
          <w:szCs w:val="24"/>
        </w:rPr>
        <w:t>459.47</w:t>
      </w:r>
      <w:r>
        <w:rPr>
          <w:sz w:val="24"/>
          <w:szCs w:val="24"/>
        </w:rPr>
        <w:t xml:space="preserve"> in the checking account and </w:t>
      </w:r>
      <w:r w:rsidR="00193F53">
        <w:rPr>
          <w:sz w:val="24"/>
          <w:szCs w:val="24"/>
        </w:rPr>
        <w:t>$20,600 from the checking has been moved to the South Dakota Foundation &amp; Club CD’s for the scholarship fund</w:t>
      </w:r>
      <w:r>
        <w:rPr>
          <w:sz w:val="24"/>
          <w:szCs w:val="24"/>
        </w:rPr>
        <w:t>.</w:t>
      </w:r>
      <w:r w:rsidR="00193F53">
        <w:rPr>
          <w:sz w:val="24"/>
          <w:szCs w:val="24"/>
        </w:rPr>
        <w:t xml:space="preserve">  $500 was kept to give out for a scholarship in 2012.</w:t>
      </w:r>
    </w:p>
    <w:p w:rsidR="003320BB" w:rsidRDefault="003320BB" w:rsidP="003320B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Ken </w:t>
      </w:r>
      <w:r w:rsidR="00193F53">
        <w:rPr>
          <w:sz w:val="24"/>
          <w:szCs w:val="24"/>
        </w:rPr>
        <w:t>tried to check</w:t>
      </w:r>
      <w:r>
        <w:rPr>
          <w:sz w:val="24"/>
          <w:szCs w:val="24"/>
        </w:rPr>
        <w:t xml:space="preserve"> with Jeri Engelking to get the new members added to the plaques housed in the Beadle Room at the USD School of Education</w:t>
      </w:r>
      <w:r w:rsidR="00355F90">
        <w:rPr>
          <w:sz w:val="24"/>
          <w:szCs w:val="24"/>
        </w:rPr>
        <w:t xml:space="preserve"> but he never responded</w:t>
      </w:r>
      <w:r>
        <w:rPr>
          <w:sz w:val="24"/>
          <w:szCs w:val="24"/>
        </w:rPr>
        <w:t>.</w:t>
      </w:r>
      <w:r w:rsidR="00193F53">
        <w:rPr>
          <w:sz w:val="24"/>
          <w:szCs w:val="24"/>
        </w:rPr>
        <w:t xml:space="preserve">  No further action was discussed other than the fact there is a room at USD and a board of members.</w:t>
      </w:r>
    </w:p>
    <w:p w:rsidR="003320BB" w:rsidRDefault="003320BB" w:rsidP="003320BB">
      <w:pPr>
        <w:pStyle w:val="NoSpacing"/>
        <w:rPr>
          <w:sz w:val="24"/>
          <w:szCs w:val="24"/>
        </w:rPr>
      </w:pPr>
    </w:p>
    <w:p w:rsidR="003320BB" w:rsidRDefault="003320BB" w:rsidP="003320BB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Committees:</w:t>
      </w:r>
    </w:p>
    <w:p w:rsidR="003320BB" w:rsidRDefault="003320BB" w:rsidP="003320B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i/>
          <w:sz w:val="24"/>
          <w:szCs w:val="24"/>
        </w:rPr>
        <w:t>Scholarship:</w:t>
      </w:r>
      <w:r>
        <w:rPr>
          <w:sz w:val="24"/>
          <w:szCs w:val="24"/>
        </w:rPr>
        <w:t xml:space="preserve">  Barry Furze will be contacted to once again chair the committee.</w:t>
      </w:r>
    </w:p>
    <w:p w:rsidR="003320BB" w:rsidRDefault="003320BB" w:rsidP="003320B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i/>
          <w:sz w:val="24"/>
          <w:szCs w:val="24"/>
        </w:rPr>
        <w:t>Officer Nomination:</w:t>
      </w:r>
      <w:r>
        <w:rPr>
          <w:sz w:val="24"/>
          <w:szCs w:val="24"/>
        </w:rPr>
        <w:t xml:space="preserve">  </w:t>
      </w:r>
      <w:r w:rsidR="00355F90">
        <w:rPr>
          <w:sz w:val="24"/>
          <w:szCs w:val="24"/>
        </w:rPr>
        <w:t xml:space="preserve">Dean Christensen will be asked to chair and form </w:t>
      </w:r>
      <w:r w:rsidR="00B9646C">
        <w:rPr>
          <w:sz w:val="24"/>
          <w:szCs w:val="24"/>
        </w:rPr>
        <w:t>a committee</w:t>
      </w:r>
      <w:r w:rsidR="00355F90">
        <w:rPr>
          <w:sz w:val="24"/>
          <w:szCs w:val="24"/>
        </w:rPr>
        <w:t>.</w:t>
      </w:r>
      <w:r>
        <w:rPr>
          <w:sz w:val="24"/>
          <w:szCs w:val="24"/>
        </w:rPr>
        <w:t xml:space="preserve">  Need to find a Vice President</w:t>
      </w:r>
      <w:r w:rsidR="00355F90">
        <w:rPr>
          <w:sz w:val="24"/>
          <w:szCs w:val="24"/>
        </w:rPr>
        <w:t>/President-Elect</w:t>
      </w:r>
      <w:r>
        <w:rPr>
          <w:sz w:val="24"/>
          <w:szCs w:val="24"/>
        </w:rPr>
        <w:t>.</w:t>
      </w:r>
      <w:r w:rsidR="00355F90">
        <w:rPr>
          <w:sz w:val="24"/>
          <w:szCs w:val="24"/>
        </w:rPr>
        <w:t xml:space="preserve">  Ken plans to propose a constitutional amendment to change the Vice President to President-Elect.</w:t>
      </w:r>
    </w:p>
    <w:p w:rsidR="007547FE" w:rsidRPr="00355F90" w:rsidRDefault="003320BB" w:rsidP="007547FE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 w:rsidRPr="00355F90">
        <w:rPr>
          <w:i/>
          <w:sz w:val="24"/>
          <w:szCs w:val="24"/>
        </w:rPr>
        <w:t xml:space="preserve">Membership:  </w:t>
      </w:r>
      <w:r w:rsidR="00355F90" w:rsidRPr="00355F90">
        <w:rPr>
          <w:sz w:val="24"/>
          <w:szCs w:val="24"/>
        </w:rPr>
        <w:t>President Leighton</w:t>
      </w:r>
      <w:r w:rsidR="007547FE" w:rsidRPr="00355F90">
        <w:rPr>
          <w:sz w:val="24"/>
          <w:szCs w:val="24"/>
        </w:rPr>
        <w:t xml:space="preserve"> will chair the membership nomination committee.</w:t>
      </w:r>
      <w:r w:rsidR="00355F90">
        <w:rPr>
          <w:sz w:val="24"/>
          <w:szCs w:val="24"/>
        </w:rPr>
        <w:t xml:space="preserve">  The nomination</w:t>
      </w:r>
      <w:r w:rsidR="0054109F">
        <w:rPr>
          <w:sz w:val="24"/>
          <w:szCs w:val="24"/>
        </w:rPr>
        <w:t xml:space="preserve"> application is available from him.</w:t>
      </w:r>
      <w:r w:rsidR="007547FE" w:rsidRPr="00355F90">
        <w:rPr>
          <w:sz w:val="24"/>
          <w:szCs w:val="24"/>
        </w:rPr>
        <w:t xml:space="preserve">  </w:t>
      </w:r>
    </w:p>
    <w:p w:rsidR="00355F90" w:rsidRPr="00355F90" w:rsidRDefault="00355F90" w:rsidP="00355F90">
      <w:pPr>
        <w:pStyle w:val="NoSpacing"/>
        <w:ind w:left="720"/>
        <w:rPr>
          <w:i/>
          <w:sz w:val="24"/>
          <w:szCs w:val="24"/>
        </w:rPr>
      </w:pPr>
    </w:p>
    <w:p w:rsidR="007547FE" w:rsidRDefault="007547FE" w:rsidP="007547FE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Dues:</w:t>
      </w:r>
    </w:p>
    <w:p w:rsidR="007547FE" w:rsidRDefault="007547FE" w:rsidP="007547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 this time, dues do not nave to increase.  Lifetime dues $50.00 active, $40.00 retired.  All dues are to be paid at the time of induction.</w:t>
      </w:r>
      <w:r w:rsidR="00355F90">
        <w:rPr>
          <w:sz w:val="24"/>
          <w:szCs w:val="24"/>
        </w:rPr>
        <w:t xml:space="preserve">  Discussion was held on </w:t>
      </w:r>
      <w:r w:rsidR="0054109F">
        <w:rPr>
          <w:sz w:val="24"/>
          <w:szCs w:val="24"/>
        </w:rPr>
        <w:t xml:space="preserve">setting an annual dues to </w:t>
      </w:r>
      <w:r w:rsidR="0054109F">
        <w:rPr>
          <w:sz w:val="24"/>
          <w:szCs w:val="24"/>
        </w:rPr>
        <w:lastRenderedPageBreak/>
        <w:t>encourage members to be more active and also to help pay for the website and scholarship.  It will be brought up at the annual meeting.</w:t>
      </w:r>
    </w:p>
    <w:p w:rsidR="007547FE" w:rsidRDefault="007547FE" w:rsidP="007547FE">
      <w:pPr>
        <w:pStyle w:val="NoSpacing"/>
        <w:rPr>
          <w:sz w:val="24"/>
          <w:szCs w:val="24"/>
        </w:rPr>
      </w:pPr>
    </w:p>
    <w:p w:rsidR="007547FE" w:rsidRDefault="007547FE" w:rsidP="007547FE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Scholarship:</w:t>
      </w:r>
    </w:p>
    <w:p w:rsidR="007547FE" w:rsidRDefault="007547FE" w:rsidP="007547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Scholarship will be $500.00.</w:t>
      </w:r>
    </w:p>
    <w:p w:rsidR="007547FE" w:rsidRDefault="007547FE" w:rsidP="007547FE">
      <w:pPr>
        <w:pStyle w:val="NoSpacing"/>
        <w:rPr>
          <w:sz w:val="24"/>
          <w:szCs w:val="24"/>
        </w:rPr>
      </w:pPr>
    </w:p>
    <w:p w:rsidR="007547FE" w:rsidRDefault="007547FE" w:rsidP="007547FE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Agenda Items for Annual Meeting:</w:t>
      </w:r>
    </w:p>
    <w:p w:rsidR="007547FE" w:rsidRDefault="007547FE" w:rsidP="007547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Committee reports, Scholarship, Secretary of Education, Commissioner of School and Public Lands, Retirement report.  President </w:t>
      </w:r>
      <w:r w:rsidR="00B80CD6">
        <w:rPr>
          <w:sz w:val="24"/>
          <w:szCs w:val="24"/>
        </w:rPr>
        <w:t>Leighton</w:t>
      </w:r>
      <w:r>
        <w:rPr>
          <w:sz w:val="24"/>
          <w:szCs w:val="24"/>
        </w:rPr>
        <w:t xml:space="preserve"> will contact Barry Furze</w:t>
      </w:r>
      <w:r w:rsidR="00B80CD6">
        <w:rPr>
          <w:sz w:val="24"/>
          <w:szCs w:val="24"/>
        </w:rPr>
        <w:t>, Commissioner Johnson, and</w:t>
      </w:r>
      <w:r>
        <w:rPr>
          <w:sz w:val="24"/>
          <w:szCs w:val="24"/>
        </w:rPr>
        <w:t xml:space="preserve">  Jim Hansen</w:t>
      </w:r>
      <w:r w:rsidR="00B80CD6">
        <w:rPr>
          <w:sz w:val="24"/>
          <w:szCs w:val="24"/>
        </w:rPr>
        <w:t xml:space="preserve"> for the SD Retirement Board</w:t>
      </w:r>
      <w:r>
        <w:rPr>
          <w:sz w:val="24"/>
          <w:szCs w:val="24"/>
        </w:rPr>
        <w:t>.  President Leighton will contact Dean Christensen to induct new members.</w:t>
      </w:r>
    </w:p>
    <w:p w:rsidR="007547FE" w:rsidRDefault="007547FE" w:rsidP="007547FE">
      <w:pPr>
        <w:pStyle w:val="NoSpacing"/>
        <w:rPr>
          <w:sz w:val="24"/>
          <w:szCs w:val="24"/>
        </w:rPr>
      </w:pPr>
    </w:p>
    <w:p w:rsidR="007547FE" w:rsidRDefault="007547FE" w:rsidP="007547FE">
      <w:pPr>
        <w:pStyle w:val="NoSpacing"/>
        <w:rPr>
          <w:sz w:val="24"/>
          <w:szCs w:val="24"/>
        </w:rPr>
      </w:pPr>
      <w:r w:rsidRPr="0032454B">
        <w:rPr>
          <w:sz w:val="24"/>
          <w:szCs w:val="24"/>
          <w:u w:val="single"/>
        </w:rPr>
        <w:t>Memorial report</w:t>
      </w:r>
      <w:r w:rsidRPr="007547FE">
        <w:rPr>
          <w:sz w:val="24"/>
          <w:szCs w:val="24"/>
        </w:rPr>
        <w:t>:</w:t>
      </w:r>
      <w:r>
        <w:rPr>
          <w:sz w:val="24"/>
          <w:szCs w:val="24"/>
        </w:rPr>
        <w:t xml:space="preserve">  President </w:t>
      </w:r>
      <w:r w:rsidR="0032454B">
        <w:rPr>
          <w:sz w:val="24"/>
          <w:szCs w:val="24"/>
        </w:rPr>
        <w:t>Leighton</w:t>
      </w:r>
      <w:r>
        <w:rPr>
          <w:sz w:val="24"/>
          <w:szCs w:val="24"/>
        </w:rPr>
        <w:t xml:space="preserve"> will</w:t>
      </w:r>
      <w:r w:rsidR="0032454B">
        <w:rPr>
          <w:sz w:val="24"/>
          <w:szCs w:val="24"/>
        </w:rPr>
        <w:t xml:space="preserve"> need to</w:t>
      </w:r>
      <w:r>
        <w:rPr>
          <w:sz w:val="24"/>
          <w:szCs w:val="24"/>
        </w:rPr>
        <w:t xml:space="preserve"> contact Virginia Tobin.</w:t>
      </w:r>
    </w:p>
    <w:p w:rsidR="0032454B" w:rsidRDefault="0032454B" w:rsidP="007547FE">
      <w:pPr>
        <w:pStyle w:val="NoSpacing"/>
        <w:rPr>
          <w:sz w:val="24"/>
          <w:szCs w:val="24"/>
        </w:rPr>
      </w:pPr>
    </w:p>
    <w:p w:rsidR="007547FE" w:rsidRDefault="007547FE" w:rsidP="007547FE">
      <w:pPr>
        <w:pStyle w:val="NoSpacing"/>
        <w:rPr>
          <w:sz w:val="24"/>
          <w:szCs w:val="24"/>
        </w:rPr>
      </w:pPr>
      <w:r w:rsidRPr="0032454B">
        <w:rPr>
          <w:sz w:val="24"/>
          <w:szCs w:val="24"/>
          <w:u w:val="single"/>
        </w:rPr>
        <w:t>Business items</w:t>
      </w:r>
      <w:r w:rsidR="0032454B">
        <w:rPr>
          <w:sz w:val="24"/>
          <w:szCs w:val="24"/>
        </w:rPr>
        <w:t>:</w:t>
      </w:r>
      <w:r>
        <w:rPr>
          <w:sz w:val="24"/>
          <w:szCs w:val="24"/>
        </w:rPr>
        <w:t xml:space="preserve"> include discussion of </w:t>
      </w:r>
      <w:r w:rsidR="0032454B">
        <w:rPr>
          <w:sz w:val="24"/>
          <w:szCs w:val="24"/>
        </w:rPr>
        <w:t>annual dues, website, and possible constitutional changes.</w:t>
      </w:r>
    </w:p>
    <w:p w:rsidR="007547FE" w:rsidRDefault="007547FE" w:rsidP="007547FE">
      <w:pPr>
        <w:pStyle w:val="NoSpacing"/>
        <w:rPr>
          <w:sz w:val="24"/>
          <w:szCs w:val="24"/>
        </w:rPr>
      </w:pPr>
    </w:p>
    <w:p w:rsidR="007547FE" w:rsidRDefault="007547FE" w:rsidP="007547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32454B">
        <w:rPr>
          <w:sz w:val="24"/>
          <w:szCs w:val="24"/>
        </w:rPr>
        <w:t>12:10</w:t>
      </w:r>
      <w:r>
        <w:rPr>
          <w:sz w:val="24"/>
          <w:szCs w:val="24"/>
        </w:rPr>
        <w:t xml:space="preserve"> pm.</w:t>
      </w:r>
    </w:p>
    <w:p w:rsidR="007547FE" w:rsidRDefault="007547FE" w:rsidP="007547FE">
      <w:pPr>
        <w:pStyle w:val="NoSpacing"/>
        <w:rPr>
          <w:sz w:val="24"/>
          <w:szCs w:val="24"/>
        </w:rPr>
      </w:pPr>
    </w:p>
    <w:p w:rsidR="007547FE" w:rsidRPr="007547FE" w:rsidRDefault="007547FE" w:rsidP="007547FE">
      <w:pPr>
        <w:pStyle w:val="NoSpacing"/>
        <w:rPr>
          <w:sz w:val="24"/>
          <w:szCs w:val="24"/>
        </w:rPr>
      </w:pPr>
    </w:p>
    <w:p w:rsidR="003320BB" w:rsidRPr="003320BB" w:rsidRDefault="003320BB" w:rsidP="003320BB">
      <w:pPr>
        <w:pStyle w:val="NoSpacing"/>
        <w:rPr>
          <w:b/>
          <w:sz w:val="28"/>
          <w:szCs w:val="28"/>
        </w:rPr>
      </w:pPr>
    </w:p>
    <w:sectPr w:rsidR="003320BB" w:rsidRPr="003320BB" w:rsidSect="00B22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E13"/>
    <w:multiLevelType w:val="hybridMultilevel"/>
    <w:tmpl w:val="DCD8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34E89"/>
    <w:multiLevelType w:val="hybridMultilevel"/>
    <w:tmpl w:val="6B82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3320BB"/>
    <w:rsid w:val="000D6E4A"/>
    <w:rsid w:val="00193F53"/>
    <w:rsid w:val="003046AB"/>
    <w:rsid w:val="0032454B"/>
    <w:rsid w:val="003320BB"/>
    <w:rsid w:val="00355F90"/>
    <w:rsid w:val="004B6ADF"/>
    <w:rsid w:val="0054109F"/>
    <w:rsid w:val="005C3024"/>
    <w:rsid w:val="00641119"/>
    <w:rsid w:val="007547FE"/>
    <w:rsid w:val="00804A54"/>
    <w:rsid w:val="00846E76"/>
    <w:rsid w:val="00B22230"/>
    <w:rsid w:val="00B80CD6"/>
    <w:rsid w:val="00B9646C"/>
    <w:rsid w:val="00E9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0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linda.whitney</dc:creator>
  <cp:lastModifiedBy>Vlasman</cp:lastModifiedBy>
  <cp:revision>2</cp:revision>
  <dcterms:created xsi:type="dcterms:W3CDTF">2012-06-13T14:04:00Z</dcterms:created>
  <dcterms:modified xsi:type="dcterms:W3CDTF">2012-06-13T14:04:00Z</dcterms:modified>
</cp:coreProperties>
</file>